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AB3D67" w14:textId="77777777" w:rsidR="00C20D3A" w:rsidRPr="008F05D1" w:rsidRDefault="00C20D3A" w:rsidP="00C20D3A">
      <w:pPr>
        <w:pStyle w:val="Title"/>
        <w:rPr>
          <w:rFonts w:ascii="Arial" w:hAnsi="Arial" w:cs="Arial"/>
          <w:sz w:val="18"/>
          <w:szCs w:val="18"/>
        </w:rPr>
      </w:pPr>
      <w:r w:rsidRPr="008F05D1">
        <w:rPr>
          <w:rFonts w:ascii="Arial" w:hAnsi="Arial" w:cs="Arial"/>
          <w:sz w:val="18"/>
          <w:szCs w:val="18"/>
        </w:rPr>
        <w:t>SECTION 08 33 00</w:t>
      </w:r>
    </w:p>
    <w:p w14:paraId="4F5F3BB5" w14:textId="77777777" w:rsidR="00C20D3A" w:rsidRPr="00BE3A75" w:rsidRDefault="00F1269A" w:rsidP="00C20D3A">
      <w:pPr>
        <w:pStyle w:val="Title"/>
        <w:rPr>
          <w:rFonts w:ascii="Arial" w:hAnsi="Arial" w:cs="Arial"/>
          <w:sz w:val="18"/>
          <w:szCs w:val="18"/>
        </w:rPr>
      </w:pPr>
      <w:r>
        <w:rPr>
          <w:rFonts w:ascii="Arial" w:hAnsi="Arial" w:cs="Arial"/>
          <w:sz w:val="18"/>
          <w:szCs w:val="18"/>
        </w:rPr>
        <w:t xml:space="preserve">CORROSION RESISTANT </w:t>
      </w:r>
      <w:r w:rsidR="00C20D3A" w:rsidRPr="00BE3A75">
        <w:rPr>
          <w:rFonts w:ascii="Arial" w:hAnsi="Arial" w:cs="Arial"/>
          <w:sz w:val="18"/>
          <w:szCs w:val="18"/>
        </w:rPr>
        <w:t>ROLLING SERVICE DOORS</w:t>
      </w:r>
    </w:p>
    <w:p w14:paraId="13827DCD" w14:textId="77777777" w:rsidR="00C20D3A" w:rsidRPr="00070C06" w:rsidRDefault="00C20D3A" w:rsidP="00C20D3A">
      <w:pPr>
        <w:rPr>
          <w:sz w:val="18"/>
          <w:szCs w:val="18"/>
        </w:rPr>
      </w:pPr>
    </w:p>
    <w:p w14:paraId="1020DC4B" w14:textId="77777777" w:rsidR="00C20D3A" w:rsidRPr="001D6A20" w:rsidRDefault="00C20D3A" w:rsidP="00C20D3A">
      <w:pPr>
        <w:pBdr>
          <w:top w:val="single" w:sz="6" w:space="1" w:color="auto"/>
          <w:left w:val="single" w:sz="6" w:space="1" w:color="auto"/>
          <w:right w:val="single" w:sz="6" w:space="1" w:color="auto"/>
        </w:pBdr>
        <w:rPr>
          <w:rFonts w:ascii="Arial" w:hAnsi="Arial"/>
          <w:b/>
          <w:color w:val="FF0000"/>
          <w:sz w:val="16"/>
          <w:szCs w:val="16"/>
        </w:rPr>
      </w:pPr>
      <w:r w:rsidRPr="00D15E85">
        <w:rPr>
          <w:rFonts w:ascii="Arial" w:hAnsi="Arial"/>
          <w:b/>
          <w:color w:val="FF0000"/>
          <w:sz w:val="16"/>
          <w:szCs w:val="16"/>
        </w:rPr>
        <w:t>GENERAL NOTES TO SPECIFIER:</w:t>
      </w:r>
    </w:p>
    <w:p w14:paraId="57AFF346" w14:textId="77777777" w:rsidR="00C20D3A" w:rsidRPr="00447F2C" w:rsidRDefault="00C20D3A" w:rsidP="00C20D3A">
      <w:pPr>
        <w:pBdr>
          <w:top w:val="single" w:sz="6" w:space="1" w:color="auto"/>
          <w:left w:val="single" w:sz="6" w:space="1" w:color="auto"/>
          <w:right w:val="single" w:sz="6" w:space="1" w:color="auto"/>
        </w:pBdr>
        <w:rPr>
          <w:rFonts w:ascii="Arial" w:hAnsi="Arial" w:cs="Arial"/>
          <w:sz w:val="16"/>
          <w:szCs w:val="16"/>
        </w:rPr>
      </w:pPr>
      <w:r w:rsidRPr="00447F2C">
        <w:rPr>
          <w:rFonts w:ascii="Arial" w:hAnsi="Arial" w:cs="Arial"/>
          <w:sz w:val="16"/>
          <w:szCs w:val="16"/>
        </w:rPr>
        <w:t>This specification section has been prepared to assist design professionals in the preparation of project or office master specifications. It follows guidelines established by the construction specifications institute, and therefore may be used with most master specification systems with minor editing.</w:t>
      </w:r>
    </w:p>
    <w:p w14:paraId="1414AFF4" w14:textId="77777777" w:rsidR="00C20D3A" w:rsidRPr="00447F2C" w:rsidRDefault="00C20D3A" w:rsidP="00C20D3A">
      <w:pPr>
        <w:pBdr>
          <w:top w:val="single" w:sz="6" w:space="1" w:color="auto"/>
          <w:left w:val="single" w:sz="6" w:space="1" w:color="auto"/>
          <w:right w:val="single" w:sz="6" w:space="1" w:color="auto"/>
        </w:pBdr>
        <w:rPr>
          <w:rFonts w:ascii="Arial" w:hAnsi="Arial" w:cs="Arial"/>
          <w:sz w:val="16"/>
          <w:szCs w:val="16"/>
        </w:rPr>
      </w:pPr>
    </w:p>
    <w:p w14:paraId="78AEF037" w14:textId="77777777" w:rsidR="00C20D3A" w:rsidRPr="00447F2C" w:rsidRDefault="00C20D3A" w:rsidP="00C20D3A">
      <w:pPr>
        <w:pBdr>
          <w:top w:val="single" w:sz="6" w:space="1" w:color="auto"/>
          <w:left w:val="single" w:sz="6" w:space="1" w:color="auto"/>
          <w:right w:val="single" w:sz="6" w:space="1" w:color="auto"/>
        </w:pBdr>
        <w:rPr>
          <w:rFonts w:ascii="Arial" w:hAnsi="Arial" w:cs="Arial"/>
          <w:sz w:val="16"/>
          <w:szCs w:val="16"/>
        </w:rPr>
      </w:pPr>
      <w:r w:rsidRPr="00447F2C">
        <w:rPr>
          <w:rFonts w:ascii="Arial" w:hAnsi="Arial" w:cs="Arial"/>
          <w:sz w:val="16"/>
          <w:szCs w:val="16"/>
        </w:rPr>
        <w:t>Edit carefully to suit project requirements. Modify as necessary and delete items that are not applicable. Verify that referenced section numbers and titles are correct. (</w:t>
      </w:r>
      <w:r>
        <w:rPr>
          <w:rFonts w:ascii="Arial" w:hAnsi="Arial" w:cs="Arial"/>
          <w:sz w:val="16"/>
          <w:szCs w:val="16"/>
        </w:rPr>
        <w:t>N</w:t>
      </w:r>
      <w:r w:rsidRPr="00447F2C">
        <w:rPr>
          <w:rFonts w:ascii="Arial" w:hAnsi="Arial" w:cs="Arial"/>
          <w:sz w:val="16"/>
          <w:szCs w:val="16"/>
        </w:rPr>
        <w:t>umbers and titles referenced</w:t>
      </w:r>
      <w:r w:rsidR="00E838EE">
        <w:rPr>
          <w:rFonts w:ascii="Arial" w:hAnsi="Arial" w:cs="Arial"/>
          <w:sz w:val="16"/>
          <w:szCs w:val="16"/>
        </w:rPr>
        <w:t xml:space="preserve"> are based on </w:t>
      </w:r>
      <w:proofErr w:type="spellStart"/>
      <w:r w:rsidR="00E838EE">
        <w:rPr>
          <w:rFonts w:ascii="Arial" w:hAnsi="Arial" w:cs="Arial"/>
          <w:sz w:val="16"/>
          <w:szCs w:val="16"/>
        </w:rPr>
        <w:t>MasterFormat</w:t>
      </w:r>
      <w:proofErr w:type="spellEnd"/>
      <w:r w:rsidR="00E838EE">
        <w:rPr>
          <w:rFonts w:ascii="Arial" w:hAnsi="Arial" w:cs="Arial"/>
          <w:sz w:val="16"/>
          <w:szCs w:val="16"/>
        </w:rPr>
        <w:t>®, 2018</w:t>
      </w:r>
      <w:r w:rsidRPr="00447F2C">
        <w:rPr>
          <w:rFonts w:ascii="Arial" w:hAnsi="Arial" w:cs="Arial"/>
          <w:sz w:val="16"/>
          <w:szCs w:val="16"/>
        </w:rPr>
        <w:t xml:space="preserve"> edition).</w:t>
      </w:r>
    </w:p>
    <w:p w14:paraId="6A42603E" w14:textId="77777777" w:rsidR="00C20D3A" w:rsidRPr="00447F2C" w:rsidRDefault="00C20D3A" w:rsidP="00C20D3A">
      <w:pPr>
        <w:pBdr>
          <w:top w:val="single" w:sz="6" w:space="1" w:color="auto"/>
          <w:left w:val="single" w:sz="6" w:space="1" w:color="auto"/>
          <w:right w:val="single" w:sz="6" w:space="1" w:color="auto"/>
        </w:pBdr>
        <w:rPr>
          <w:rFonts w:ascii="Arial" w:hAnsi="Arial" w:cs="Arial"/>
          <w:sz w:val="16"/>
          <w:szCs w:val="16"/>
        </w:rPr>
      </w:pPr>
    </w:p>
    <w:p w14:paraId="0F732AE1" w14:textId="77777777" w:rsidR="00C20D3A" w:rsidRDefault="00C20D3A" w:rsidP="00C20D3A">
      <w:pPr>
        <w:pBdr>
          <w:top w:val="single" w:sz="6" w:space="1" w:color="auto"/>
          <w:left w:val="single" w:sz="6" w:space="1" w:color="auto"/>
          <w:right w:val="single" w:sz="6" w:space="1" w:color="auto"/>
        </w:pBdr>
        <w:rPr>
          <w:rFonts w:ascii="Arial" w:hAnsi="Arial" w:cs="Arial"/>
          <w:sz w:val="16"/>
          <w:szCs w:val="16"/>
        </w:rPr>
      </w:pPr>
      <w:r w:rsidRPr="00447F2C">
        <w:rPr>
          <w:rFonts w:ascii="Arial" w:hAnsi="Arial" w:cs="Arial"/>
          <w:sz w:val="16"/>
          <w:szCs w:val="16"/>
        </w:rPr>
        <w:t>This section assumes the project manual will contain complete Division 01 documents including sections 01 33 00 Submittal Procedures, 01 62 00 Product Options, 01 25 13 Product Substitution Procedures, 01 66 00 Product Storage and Handling Requirements, 01 77 00 Closeout Procedures, and 01 78 00 Closeout Submittals. If the project manual does not contain these sections, additional information should be included under the appropriate articles.</w:t>
      </w:r>
    </w:p>
    <w:p w14:paraId="5040B2FC" w14:textId="77777777" w:rsidR="00A527F3" w:rsidRPr="00447F2C" w:rsidRDefault="00A527F3" w:rsidP="00C20D3A">
      <w:pPr>
        <w:pBdr>
          <w:top w:val="single" w:sz="6" w:space="1" w:color="auto"/>
          <w:left w:val="single" w:sz="6" w:space="1" w:color="auto"/>
          <w:right w:val="single" w:sz="6" w:space="1" w:color="auto"/>
        </w:pBdr>
        <w:rPr>
          <w:rFonts w:ascii="Arial" w:hAnsi="Arial" w:cs="Arial"/>
          <w:sz w:val="16"/>
          <w:szCs w:val="16"/>
        </w:rPr>
      </w:pPr>
    </w:p>
    <w:p w14:paraId="5D1F3EB1" w14:textId="77777777" w:rsidR="00C20D3A" w:rsidRPr="00447F2C" w:rsidRDefault="00C20D3A" w:rsidP="00C20D3A">
      <w:pPr>
        <w:pBdr>
          <w:top w:val="single" w:sz="6" w:space="1" w:color="auto"/>
          <w:left w:val="single" w:sz="6" w:space="1" w:color="auto"/>
          <w:right w:val="single" w:sz="6" w:space="1" w:color="auto"/>
        </w:pBdr>
        <w:rPr>
          <w:rFonts w:ascii="Arial" w:hAnsi="Arial" w:cs="Arial"/>
          <w:sz w:val="16"/>
          <w:szCs w:val="16"/>
        </w:rPr>
      </w:pPr>
      <w:r w:rsidRPr="00447F2C">
        <w:rPr>
          <w:rFonts w:ascii="Arial" w:hAnsi="Arial" w:cs="Arial"/>
          <w:sz w:val="16"/>
          <w:szCs w:val="16"/>
        </w:rPr>
        <w:t>This is an open proprietary specification allowing users the option of approving other manufacturers which comply with the criteria specified herein.</w:t>
      </w:r>
    </w:p>
    <w:p w14:paraId="12B501A4" w14:textId="77777777" w:rsidR="00C20D3A" w:rsidRPr="00447F2C" w:rsidRDefault="00C20D3A" w:rsidP="00C20D3A">
      <w:pPr>
        <w:pBdr>
          <w:top w:val="single" w:sz="6" w:space="1" w:color="auto"/>
          <w:left w:val="single" w:sz="6" w:space="1" w:color="auto"/>
          <w:right w:val="single" w:sz="6" w:space="1" w:color="auto"/>
        </w:pBdr>
        <w:rPr>
          <w:rFonts w:ascii="Arial" w:hAnsi="Arial" w:cs="Arial"/>
          <w:sz w:val="16"/>
          <w:szCs w:val="16"/>
        </w:rPr>
      </w:pPr>
    </w:p>
    <w:p w14:paraId="450CB54A" w14:textId="77777777" w:rsidR="00C20D3A" w:rsidRPr="00447F2C" w:rsidRDefault="00C20D3A" w:rsidP="00C20D3A">
      <w:pPr>
        <w:pBdr>
          <w:top w:val="single" w:sz="6" w:space="1" w:color="auto"/>
          <w:left w:val="single" w:sz="6" w:space="1" w:color="auto"/>
          <w:right w:val="single" w:sz="6" w:space="1" w:color="auto"/>
        </w:pBdr>
        <w:rPr>
          <w:rFonts w:ascii="Arial" w:hAnsi="Arial" w:cs="Arial"/>
          <w:sz w:val="16"/>
          <w:szCs w:val="16"/>
        </w:rPr>
      </w:pPr>
      <w:r w:rsidRPr="00D15E85">
        <w:rPr>
          <w:rFonts w:ascii="Arial" w:hAnsi="Arial"/>
          <w:b/>
          <w:color w:val="FF0000"/>
          <w:sz w:val="16"/>
          <w:szCs w:val="16"/>
        </w:rPr>
        <w:t xml:space="preserve">** NOTES TO SPECIFIER ** </w:t>
      </w:r>
      <w:r w:rsidRPr="00447F2C">
        <w:rPr>
          <w:rFonts w:ascii="Arial" w:hAnsi="Arial" w:cs="Arial"/>
          <w:sz w:val="16"/>
          <w:szCs w:val="16"/>
        </w:rPr>
        <w:t>are highlighted in red text and should be deleted from final copy.</w:t>
      </w:r>
    </w:p>
    <w:p w14:paraId="1393A104" w14:textId="77777777" w:rsidR="00C20D3A" w:rsidRPr="00447F2C" w:rsidRDefault="00C20D3A" w:rsidP="00C20D3A">
      <w:pPr>
        <w:pBdr>
          <w:top w:val="single" w:sz="6" w:space="1" w:color="auto"/>
          <w:left w:val="single" w:sz="6" w:space="1" w:color="auto"/>
          <w:right w:val="single" w:sz="6" w:space="1" w:color="auto"/>
        </w:pBdr>
        <w:rPr>
          <w:rFonts w:ascii="Arial" w:hAnsi="Arial" w:cs="Arial"/>
          <w:sz w:val="16"/>
          <w:szCs w:val="16"/>
        </w:rPr>
      </w:pPr>
    </w:p>
    <w:p w14:paraId="2194D4B9" w14:textId="77777777" w:rsidR="00C20D3A" w:rsidRPr="00447F2C" w:rsidRDefault="00C20D3A" w:rsidP="00C20D3A">
      <w:pPr>
        <w:pBdr>
          <w:top w:val="single" w:sz="6" w:space="1" w:color="auto"/>
          <w:left w:val="single" w:sz="6" w:space="1" w:color="auto"/>
          <w:right w:val="single" w:sz="6" w:space="1" w:color="auto"/>
        </w:pBdr>
        <w:rPr>
          <w:rFonts w:ascii="Arial" w:hAnsi="Arial" w:cs="Arial"/>
          <w:sz w:val="16"/>
          <w:szCs w:val="16"/>
        </w:rPr>
      </w:pPr>
      <w:r w:rsidRPr="00447F2C">
        <w:rPr>
          <w:rFonts w:ascii="Arial" w:hAnsi="Arial" w:cs="Arial"/>
          <w:sz w:val="16"/>
          <w:szCs w:val="16"/>
        </w:rPr>
        <w:t>Optional items requiring selection by specifier a</w:t>
      </w:r>
      <w:r>
        <w:rPr>
          <w:rFonts w:ascii="Arial" w:hAnsi="Arial" w:cs="Arial"/>
          <w:sz w:val="16"/>
          <w:szCs w:val="16"/>
        </w:rPr>
        <w:t>re enclosed within brackets, e.g</w:t>
      </w:r>
      <w:r w:rsidRPr="00447F2C">
        <w:rPr>
          <w:rFonts w:ascii="Arial" w:hAnsi="Arial" w:cs="Arial"/>
          <w:sz w:val="16"/>
          <w:szCs w:val="16"/>
        </w:rPr>
        <w:t xml:space="preserve">.: </w:t>
      </w:r>
      <w:r w:rsidRPr="00FD6272">
        <w:rPr>
          <w:rFonts w:ascii="Arial" w:hAnsi="Arial" w:cs="Arial"/>
          <w:sz w:val="16"/>
          <w:szCs w:val="16"/>
          <w:highlight w:val="yellow"/>
        </w:rPr>
        <w:t>[35] [40] [45]</w:t>
      </w:r>
      <w:r w:rsidRPr="0096655B">
        <w:rPr>
          <w:rFonts w:ascii="Arial" w:hAnsi="Arial" w:cs="Arial"/>
          <w:sz w:val="16"/>
          <w:szCs w:val="16"/>
        </w:rPr>
        <w:t>.</w:t>
      </w:r>
      <w:r w:rsidRPr="00447F2C">
        <w:rPr>
          <w:rFonts w:ascii="Arial" w:hAnsi="Arial" w:cs="Arial"/>
          <w:sz w:val="16"/>
          <w:szCs w:val="16"/>
        </w:rPr>
        <w:t xml:space="preserve"> In cases where one of the optional items is a standard feature of the door model, it is listed in the first position. Make appropriate selection and delete others.</w:t>
      </w:r>
    </w:p>
    <w:p w14:paraId="65B16E82" w14:textId="77777777" w:rsidR="00C20D3A" w:rsidRPr="00447F2C" w:rsidRDefault="00C20D3A" w:rsidP="00C20D3A">
      <w:pPr>
        <w:pBdr>
          <w:top w:val="single" w:sz="6" w:space="1" w:color="auto"/>
          <w:left w:val="single" w:sz="6" w:space="1" w:color="auto"/>
          <w:right w:val="single" w:sz="6" w:space="1" w:color="auto"/>
        </w:pBdr>
        <w:rPr>
          <w:rFonts w:ascii="Arial" w:hAnsi="Arial" w:cs="Arial"/>
          <w:sz w:val="16"/>
          <w:szCs w:val="16"/>
        </w:rPr>
      </w:pPr>
    </w:p>
    <w:p w14:paraId="62E95EFF" w14:textId="77777777" w:rsidR="00C20D3A" w:rsidRPr="00DA430D" w:rsidRDefault="00C20D3A" w:rsidP="00C20D3A">
      <w:pPr>
        <w:pBdr>
          <w:left w:val="single" w:sz="6" w:space="1" w:color="auto"/>
          <w:bottom w:val="single" w:sz="6" w:space="2" w:color="auto"/>
          <w:right w:val="single" w:sz="6" w:space="1" w:color="auto"/>
        </w:pBdr>
        <w:rPr>
          <w:rFonts w:ascii="Arial" w:hAnsi="Arial" w:cs="Arial"/>
          <w:sz w:val="16"/>
          <w:szCs w:val="16"/>
        </w:rPr>
      </w:pPr>
      <w:r w:rsidRPr="00447F2C">
        <w:rPr>
          <w:rFonts w:ascii="Arial" w:hAnsi="Arial" w:cs="Arial"/>
          <w:sz w:val="16"/>
          <w:szCs w:val="16"/>
        </w:rPr>
        <w:t>Items requiring additional information are</w:t>
      </w:r>
      <w:r>
        <w:rPr>
          <w:rFonts w:ascii="Arial" w:hAnsi="Arial" w:cs="Arial"/>
          <w:sz w:val="16"/>
          <w:szCs w:val="16"/>
        </w:rPr>
        <w:t xml:space="preserve"> underlined and highlighted, e.g.: </w:t>
      </w:r>
      <w:r w:rsidRPr="00FD6272">
        <w:rPr>
          <w:rFonts w:ascii="Arial" w:hAnsi="Arial" w:cs="Arial"/>
          <w:sz w:val="16"/>
          <w:szCs w:val="16"/>
          <w:highlight w:val="yellow"/>
        </w:rPr>
        <w:t>____________.</w:t>
      </w:r>
    </w:p>
    <w:p w14:paraId="2DEE3A73" w14:textId="77777777" w:rsidR="00C20D3A" w:rsidRDefault="00C20D3A" w:rsidP="00C20D3A">
      <w:pPr>
        <w:rPr>
          <w:rFonts w:ascii="Arial" w:hAnsi="Arial" w:cs="Arial"/>
          <w:sz w:val="18"/>
          <w:szCs w:val="18"/>
        </w:rPr>
      </w:pPr>
    </w:p>
    <w:p w14:paraId="27451124" w14:textId="77777777" w:rsidR="00C20D3A" w:rsidRPr="00C20D3A" w:rsidRDefault="00C20D3A" w:rsidP="00C20D3A">
      <w:pPr>
        <w:rPr>
          <w:rFonts w:ascii="Arial" w:hAnsi="Arial" w:cs="Arial"/>
          <w:sz w:val="18"/>
          <w:szCs w:val="18"/>
        </w:rPr>
      </w:pPr>
      <w:r w:rsidRPr="00C20D3A">
        <w:rPr>
          <w:rFonts w:ascii="Arial" w:hAnsi="Arial" w:cs="Arial"/>
          <w:b/>
          <w:sz w:val="18"/>
          <w:szCs w:val="18"/>
        </w:rPr>
        <w:t xml:space="preserve">PART </w:t>
      </w:r>
      <w:r w:rsidR="003C27ED" w:rsidRPr="00C20D3A">
        <w:rPr>
          <w:rFonts w:ascii="Arial" w:hAnsi="Arial" w:cs="Arial"/>
          <w:b/>
          <w:sz w:val="18"/>
          <w:szCs w:val="18"/>
        </w:rPr>
        <w:t>1</w:t>
      </w:r>
      <w:r w:rsidR="003C27ED" w:rsidRPr="00C20D3A">
        <w:rPr>
          <w:rFonts w:ascii="Arial" w:hAnsi="Arial" w:cs="Arial"/>
          <w:sz w:val="18"/>
          <w:szCs w:val="18"/>
        </w:rPr>
        <w:t xml:space="preserve"> GENERAL</w:t>
      </w:r>
    </w:p>
    <w:p w14:paraId="1FAF50DF" w14:textId="77777777" w:rsidR="00C20D3A" w:rsidRPr="00C20D3A" w:rsidRDefault="00C20D3A" w:rsidP="00C20D3A">
      <w:pPr>
        <w:rPr>
          <w:rFonts w:ascii="Arial" w:hAnsi="Arial" w:cs="Arial"/>
          <w:sz w:val="18"/>
          <w:szCs w:val="18"/>
        </w:rPr>
      </w:pPr>
    </w:p>
    <w:p w14:paraId="23BE36BB" w14:textId="77777777" w:rsidR="00C20D3A" w:rsidRPr="00C20D3A" w:rsidRDefault="00C20D3A" w:rsidP="00C20D3A">
      <w:pPr>
        <w:rPr>
          <w:rFonts w:ascii="Arial" w:hAnsi="Arial" w:cs="Arial"/>
          <w:sz w:val="18"/>
          <w:szCs w:val="18"/>
        </w:rPr>
      </w:pPr>
      <w:r w:rsidRPr="00C20D3A">
        <w:rPr>
          <w:rFonts w:ascii="Arial" w:hAnsi="Arial" w:cs="Arial"/>
          <w:sz w:val="18"/>
          <w:szCs w:val="18"/>
        </w:rPr>
        <w:t>1.1</w:t>
      </w:r>
      <w:r w:rsidRPr="00C20D3A">
        <w:rPr>
          <w:rFonts w:ascii="Arial" w:hAnsi="Arial" w:cs="Arial"/>
          <w:sz w:val="18"/>
          <w:szCs w:val="18"/>
        </w:rPr>
        <w:tab/>
        <w:t>SUMMARY</w:t>
      </w:r>
    </w:p>
    <w:p w14:paraId="534674DB" w14:textId="77777777" w:rsidR="00C20D3A" w:rsidRPr="00C20D3A" w:rsidRDefault="00C20D3A" w:rsidP="00C20D3A">
      <w:pPr>
        <w:rPr>
          <w:rFonts w:ascii="Arial" w:hAnsi="Arial" w:cs="Arial"/>
          <w:sz w:val="18"/>
          <w:szCs w:val="18"/>
        </w:rPr>
      </w:pPr>
    </w:p>
    <w:p w14:paraId="50FDD5FE" w14:textId="77777777" w:rsidR="00C20D3A" w:rsidRPr="005777B2" w:rsidRDefault="00C20D3A" w:rsidP="005777B2">
      <w:pPr>
        <w:pStyle w:val="ListParagraph"/>
        <w:numPr>
          <w:ilvl w:val="0"/>
          <w:numId w:val="2"/>
        </w:numPr>
        <w:rPr>
          <w:rFonts w:ascii="Arial" w:hAnsi="Arial" w:cs="Arial"/>
          <w:sz w:val="18"/>
          <w:szCs w:val="18"/>
        </w:rPr>
      </w:pPr>
      <w:r w:rsidRPr="00FF535D">
        <w:rPr>
          <w:rFonts w:ascii="Arial" w:hAnsi="Arial" w:cs="Arial"/>
          <w:b/>
          <w:sz w:val="18"/>
          <w:szCs w:val="18"/>
        </w:rPr>
        <w:t>Section Includes:</w:t>
      </w:r>
      <w:r w:rsidRPr="00FF535D">
        <w:rPr>
          <w:rFonts w:ascii="Arial" w:hAnsi="Arial" w:cs="Arial"/>
          <w:sz w:val="18"/>
          <w:szCs w:val="18"/>
        </w:rPr>
        <w:t xml:space="preserve"> </w:t>
      </w:r>
      <w:r w:rsidR="00FF535D" w:rsidRPr="00FF535D">
        <w:rPr>
          <w:rFonts w:ascii="Arial" w:hAnsi="Arial" w:cs="Arial"/>
          <w:sz w:val="18"/>
          <w:szCs w:val="18"/>
        </w:rPr>
        <w:t>Electric operated</w:t>
      </w:r>
      <w:r w:rsidRPr="005777B2">
        <w:rPr>
          <w:rFonts w:ascii="Arial" w:hAnsi="Arial" w:cs="Arial"/>
          <w:sz w:val="18"/>
          <w:szCs w:val="18"/>
        </w:rPr>
        <w:t xml:space="preserve"> overhead rolling doors.</w:t>
      </w:r>
    </w:p>
    <w:p w14:paraId="35074259" w14:textId="77777777" w:rsidR="00C20D3A" w:rsidRPr="00C20D3A" w:rsidRDefault="00C20D3A" w:rsidP="00C20D3A">
      <w:pPr>
        <w:ind w:left="720"/>
        <w:rPr>
          <w:rFonts w:ascii="Arial" w:hAnsi="Arial" w:cs="Arial"/>
          <w:sz w:val="18"/>
          <w:szCs w:val="18"/>
        </w:rPr>
      </w:pPr>
      <w:r w:rsidRPr="00C20D3A">
        <w:rPr>
          <w:rFonts w:ascii="Arial" w:hAnsi="Arial" w:cs="Arial"/>
          <w:sz w:val="18"/>
          <w:szCs w:val="18"/>
        </w:rPr>
        <w:t>B.</w:t>
      </w:r>
      <w:r w:rsidRPr="00C20D3A">
        <w:rPr>
          <w:rFonts w:ascii="Arial" w:hAnsi="Arial" w:cs="Arial"/>
          <w:sz w:val="18"/>
          <w:szCs w:val="18"/>
        </w:rPr>
        <w:tab/>
      </w:r>
      <w:r w:rsidRPr="00C20D3A">
        <w:rPr>
          <w:rFonts w:ascii="Arial" w:hAnsi="Arial" w:cs="Arial"/>
          <w:b/>
          <w:sz w:val="18"/>
          <w:szCs w:val="18"/>
        </w:rPr>
        <w:t>Related Sections:</w:t>
      </w:r>
    </w:p>
    <w:p w14:paraId="72891856" w14:textId="77777777" w:rsidR="00C20D3A" w:rsidRPr="00C20D3A" w:rsidRDefault="00C20D3A" w:rsidP="00C20D3A">
      <w:pPr>
        <w:ind w:left="1440"/>
        <w:rPr>
          <w:rFonts w:ascii="Arial" w:hAnsi="Arial" w:cs="Arial"/>
          <w:sz w:val="18"/>
          <w:szCs w:val="18"/>
        </w:rPr>
      </w:pPr>
      <w:r w:rsidRPr="00C20D3A">
        <w:rPr>
          <w:rFonts w:ascii="Arial" w:hAnsi="Arial" w:cs="Arial"/>
          <w:sz w:val="18"/>
          <w:szCs w:val="18"/>
        </w:rPr>
        <w:t>1.</w:t>
      </w:r>
      <w:r w:rsidRPr="00C20D3A">
        <w:rPr>
          <w:rFonts w:ascii="Arial" w:hAnsi="Arial" w:cs="Arial"/>
          <w:sz w:val="18"/>
          <w:szCs w:val="18"/>
        </w:rPr>
        <w:tab/>
        <w:t>05 50 00 Metal Fabrications. Door opening jamb and head members</w:t>
      </w:r>
    </w:p>
    <w:p w14:paraId="10778A70" w14:textId="77777777" w:rsidR="00C20D3A" w:rsidRPr="00C20D3A" w:rsidRDefault="00C20D3A" w:rsidP="00C20D3A">
      <w:pPr>
        <w:ind w:left="1440"/>
        <w:rPr>
          <w:rFonts w:ascii="Arial" w:hAnsi="Arial" w:cs="Arial"/>
          <w:sz w:val="18"/>
          <w:szCs w:val="18"/>
        </w:rPr>
      </w:pPr>
      <w:r w:rsidRPr="00C20D3A">
        <w:rPr>
          <w:rFonts w:ascii="Arial" w:hAnsi="Arial" w:cs="Arial"/>
          <w:sz w:val="18"/>
          <w:szCs w:val="18"/>
        </w:rPr>
        <w:t>2.</w:t>
      </w:r>
      <w:r w:rsidRPr="00C20D3A">
        <w:rPr>
          <w:rFonts w:ascii="Arial" w:hAnsi="Arial" w:cs="Arial"/>
          <w:sz w:val="18"/>
          <w:szCs w:val="18"/>
        </w:rPr>
        <w:tab/>
        <w:t>06 10 00 Rough Carpentry. Door opening jamb and head members</w:t>
      </w:r>
    </w:p>
    <w:p w14:paraId="5506B371" w14:textId="77777777" w:rsidR="00C20D3A" w:rsidRPr="00C20D3A" w:rsidRDefault="00C20D3A" w:rsidP="00C20D3A">
      <w:pPr>
        <w:ind w:left="1440"/>
        <w:rPr>
          <w:rFonts w:ascii="Arial" w:hAnsi="Arial" w:cs="Arial"/>
          <w:sz w:val="18"/>
          <w:szCs w:val="18"/>
        </w:rPr>
      </w:pPr>
      <w:r w:rsidRPr="00C20D3A">
        <w:rPr>
          <w:rFonts w:ascii="Arial" w:hAnsi="Arial" w:cs="Arial"/>
          <w:sz w:val="18"/>
          <w:szCs w:val="18"/>
        </w:rPr>
        <w:t>3.</w:t>
      </w:r>
      <w:r w:rsidRPr="00C20D3A">
        <w:rPr>
          <w:rFonts w:ascii="Arial" w:hAnsi="Arial" w:cs="Arial"/>
          <w:sz w:val="18"/>
          <w:szCs w:val="18"/>
        </w:rPr>
        <w:tab/>
        <w:t>08 31 00 Access Doors and Panels. Access doors</w:t>
      </w:r>
    </w:p>
    <w:p w14:paraId="7D1EDE33" w14:textId="77777777" w:rsidR="00C20D3A" w:rsidRPr="00C20D3A" w:rsidRDefault="00C20D3A" w:rsidP="00C20D3A">
      <w:pPr>
        <w:ind w:left="1440"/>
        <w:rPr>
          <w:rFonts w:ascii="Arial" w:hAnsi="Arial" w:cs="Arial"/>
          <w:sz w:val="18"/>
          <w:szCs w:val="18"/>
        </w:rPr>
      </w:pPr>
      <w:r w:rsidRPr="00C20D3A">
        <w:rPr>
          <w:rFonts w:ascii="Arial" w:hAnsi="Arial" w:cs="Arial"/>
          <w:sz w:val="18"/>
          <w:szCs w:val="18"/>
        </w:rPr>
        <w:t>4.</w:t>
      </w:r>
      <w:r w:rsidRPr="00C20D3A">
        <w:rPr>
          <w:rFonts w:ascii="Arial" w:hAnsi="Arial" w:cs="Arial"/>
          <w:sz w:val="18"/>
          <w:szCs w:val="18"/>
        </w:rPr>
        <w:tab/>
        <w:t xml:space="preserve">08 70 00 Hardware. Padlocks. </w:t>
      </w:r>
      <w:proofErr w:type="spellStart"/>
      <w:r w:rsidRPr="00C20D3A">
        <w:rPr>
          <w:rFonts w:ascii="Arial" w:hAnsi="Arial" w:cs="Arial"/>
          <w:sz w:val="18"/>
          <w:szCs w:val="18"/>
        </w:rPr>
        <w:t>Masterkeyed</w:t>
      </w:r>
      <w:proofErr w:type="spellEnd"/>
      <w:r w:rsidRPr="00C20D3A">
        <w:rPr>
          <w:rFonts w:ascii="Arial" w:hAnsi="Arial" w:cs="Arial"/>
          <w:sz w:val="18"/>
          <w:szCs w:val="18"/>
        </w:rPr>
        <w:t xml:space="preserve"> cylinder</w:t>
      </w:r>
    </w:p>
    <w:p w14:paraId="243F36CD" w14:textId="77777777" w:rsidR="00C20D3A" w:rsidRPr="00C20D3A" w:rsidRDefault="00C20D3A" w:rsidP="00C20D3A">
      <w:pPr>
        <w:ind w:left="1440"/>
        <w:rPr>
          <w:rFonts w:ascii="Arial" w:hAnsi="Arial" w:cs="Arial"/>
          <w:sz w:val="18"/>
          <w:szCs w:val="18"/>
        </w:rPr>
      </w:pPr>
      <w:r w:rsidRPr="00C20D3A">
        <w:rPr>
          <w:rFonts w:ascii="Arial" w:hAnsi="Arial" w:cs="Arial"/>
          <w:sz w:val="18"/>
          <w:szCs w:val="18"/>
        </w:rPr>
        <w:t>5.</w:t>
      </w:r>
      <w:r w:rsidRPr="00C20D3A">
        <w:rPr>
          <w:rFonts w:ascii="Arial" w:hAnsi="Arial" w:cs="Arial"/>
          <w:sz w:val="18"/>
          <w:szCs w:val="18"/>
        </w:rPr>
        <w:tab/>
        <w:t>09 91 00 Painting. Field painting</w:t>
      </w:r>
    </w:p>
    <w:p w14:paraId="28261C15" w14:textId="77777777" w:rsidR="00C20D3A" w:rsidRDefault="00C20D3A" w:rsidP="00C20D3A">
      <w:pPr>
        <w:ind w:left="2160" w:hanging="720"/>
        <w:rPr>
          <w:rFonts w:ascii="Arial" w:hAnsi="Arial" w:cs="Arial"/>
          <w:sz w:val="18"/>
          <w:szCs w:val="18"/>
        </w:rPr>
      </w:pPr>
      <w:r w:rsidRPr="00C20D3A">
        <w:rPr>
          <w:rFonts w:ascii="Arial" w:hAnsi="Arial" w:cs="Arial"/>
          <w:sz w:val="18"/>
          <w:szCs w:val="18"/>
        </w:rPr>
        <w:t>6.</w:t>
      </w:r>
      <w:r w:rsidRPr="00C20D3A">
        <w:rPr>
          <w:rFonts w:ascii="Arial" w:hAnsi="Arial" w:cs="Arial"/>
          <w:sz w:val="18"/>
          <w:szCs w:val="18"/>
        </w:rPr>
        <w:tab/>
        <w:t>Division 26. Electrical wiring and conduit, fuses, disconnect switches, connection of operator to power supply, and installation of control station and wiring</w:t>
      </w:r>
    </w:p>
    <w:p w14:paraId="591021A7" w14:textId="77777777" w:rsidR="00C20D3A" w:rsidRPr="00C20D3A" w:rsidRDefault="00C20D3A" w:rsidP="00C20D3A">
      <w:pPr>
        <w:ind w:firstLine="720"/>
        <w:rPr>
          <w:rFonts w:ascii="Arial" w:hAnsi="Arial" w:cs="Arial"/>
          <w:sz w:val="18"/>
          <w:szCs w:val="18"/>
        </w:rPr>
      </w:pPr>
      <w:r w:rsidRPr="00C20D3A">
        <w:rPr>
          <w:rFonts w:ascii="Arial" w:hAnsi="Arial" w:cs="Arial"/>
          <w:sz w:val="18"/>
          <w:szCs w:val="18"/>
        </w:rPr>
        <w:t>C.</w:t>
      </w:r>
      <w:r w:rsidRPr="00C20D3A">
        <w:rPr>
          <w:rFonts w:ascii="Arial" w:hAnsi="Arial" w:cs="Arial"/>
          <w:sz w:val="18"/>
          <w:szCs w:val="18"/>
        </w:rPr>
        <w:tab/>
      </w:r>
      <w:r w:rsidRPr="00C20D3A">
        <w:rPr>
          <w:rFonts w:ascii="Arial" w:hAnsi="Arial" w:cs="Arial"/>
          <w:b/>
          <w:sz w:val="18"/>
          <w:szCs w:val="18"/>
        </w:rPr>
        <w:t>Products That May Be Supplied, But Are Not Installed Under This Section:</w:t>
      </w:r>
    </w:p>
    <w:p w14:paraId="5AE7DD35" w14:textId="77777777" w:rsidR="00C20D3A" w:rsidRPr="00C20D3A" w:rsidRDefault="00C20D3A" w:rsidP="00C20D3A">
      <w:pPr>
        <w:ind w:left="720" w:firstLine="720"/>
        <w:rPr>
          <w:rFonts w:ascii="Arial" w:hAnsi="Arial" w:cs="Arial"/>
          <w:sz w:val="18"/>
          <w:szCs w:val="18"/>
        </w:rPr>
      </w:pPr>
      <w:r w:rsidRPr="00C20D3A">
        <w:rPr>
          <w:rFonts w:ascii="Arial" w:hAnsi="Arial" w:cs="Arial"/>
          <w:sz w:val="18"/>
          <w:szCs w:val="18"/>
        </w:rPr>
        <w:t>1.</w:t>
      </w:r>
      <w:r w:rsidRPr="00C20D3A">
        <w:rPr>
          <w:rFonts w:ascii="Arial" w:hAnsi="Arial" w:cs="Arial"/>
          <w:sz w:val="18"/>
          <w:szCs w:val="18"/>
        </w:rPr>
        <w:tab/>
        <w:t>Control Station</w:t>
      </w:r>
    </w:p>
    <w:p w14:paraId="0C1E166B" w14:textId="77777777" w:rsidR="00C20D3A" w:rsidRPr="00C20D3A" w:rsidRDefault="00C20D3A" w:rsidP="00C20D3A">
      <w:pPr>
        <w:rPr>
          <w:rFonts w:ascii="Arial" w:hAnsi="Arial" w:cs="Arial"/>
          <w:sz w:val="18"/>
          <w:szCs w:val="18"/>
        </w:rPr>
      </w:pPr>
    </w:p>
    <w:p w14:paraId="794ECA61" w14:textId="77777777" w:rsidR="00C20D3A" w:rsidRPr="00C20D3A" w:rsidRDefault="00C20D3A" w:rsidP="00C20D3A">
      <w:pPr>
        <w:rPr>
          <w:rFonts w:ascii="Arial" w:hAnsi="Arial" w:cs="Arial"/>
          <w:sz w:val="18"/>
          <w:szCs w:val="18"/>
        </w:rPr>
      </w:pPr>
      <w:r w:rsidRPr="00C20D3A">
        <w:rPr>
          <w:rFonts w:ascii="Arial" w:hAnsi="Arial" w:cs="Arial"/>
          <w:sz w:val="18"/>
          <w:szCs w:val="18"/>
        </w:rPr>
        <w:t>1.2</w:t>
      </w:r>
      <w:r w:rsidRPr="00C20D3A">
        <w:rPr>
          <w:rFonts w:ascii="Arial" w:hAnsi="Arial" w:cs="Arial"/>
          <w:sz w:val="18"/>
          <w:szCs w:val="18"/>
        </w:rPr>
        <w:tab/>
        <w:t>SYSTEM DESCRIPTION</w:t>
      </w:r>
    </w:p>
    <w:p w14:paraId="5EB6DE54" w14:textId="77777777" w:rsidR="00C20D3A" w:rsidRPr="00C20D3A" w:rsidRDefault="00C20D3A" w:rsidP="00C20D3A">
      <w:pPr>
        <w:rPr>
          <w:rFonts w:ascii="Arial" w:hAnsi="Arial" w:cs="Arial"/>
          <w:sz w:val="18"/>
          <w:szCs w:val="18"/>
        </w:rPr>
      </w:pPr>
    </w:p>
    <w:p w14:paraId="287C165B" w14:textId="77777777" w:rsidR="00C20D3A" w:rsidRPr="00C20D3A" w:rsidRDefault="00C20D3A" w:rsidP="00C20D3A">
      <w:pPr>
        <w:ind w:firstLine="720"/>
        <w:rPr>
          <w:rFonts w:ascii="Arial" w:hAnsi="Arial" w:cs="Arial"/>
          <w:sz w:val="18"/>
          <w:szCs w:val="18"/>
        </w:rPr>
      </w:pPr>
      <w:r w:rsidRPr="00C20D3A">
        <w:rPr>
          <w:rFonts w:ascii="Arial" w:hAnsi="Arial" w:cs="Arial"/>
          <w:sz w:val="18"/>
          <w:szCs w:val="18"/>
        </w:rPr>
        <w:t>A.</w:t>
      </w:r>
      <w:r w:rsidRPr="00C20D3A">
        <w:rPr>
          <w:rFonts w:ascii="Arial" w:hAnsi="Arial" w:cs="Arial"/>
          <w:sz w:val="18"/>
          <w:szCs w:val="18"/>
        </w:rPr>
        <w:tab/>
      </w:r>
      <w:r w:rsidRPr="00C20D3A">
        <w:rPr>
          <w:rFonts w:ascii="Arial" w:hAnsi="Arial" w:cs="Arial"/>
          <w:b/>
          <w:sz w:val="18"/>
          <w:szCs w:val="18"/>
        </w:rPr>
        <w:t>Design Requirements:</w:t>
      </w:r>
    </w:p>
    <w:p w14:paraId="3B7272BB" w14:textId="77777777" w:rsidR="00C20D3A" w:rsidRPr="00C20D3A" w:rsidRDefault="00C20D3A" w:rsidP="00C20D3A">
      <w:pPr>
        <w:ind w:left="720" w:firstLine="720"/>
        <w:rPr>
          <w:rFonts w:ascii="Arial" w:hAnsi="Arial" w:cs="Arial"/>
          <w:sz w:val="18"/>
          <w:szCs w:val="18"/>
        </w:rPr>
      </w:pPr>
      <w:r w:rsidRPr="00C20D3A">
        <w:rPr>
          <w:rFonts w:ascii="Arial" w:hAnsi="Arial" w:cs="Arial"/>
          <w:sz w:val="18"/>
          <w:szCs w:val="18"/>
        </w:rPr>
        <w:t>1.</w:t>
      </w:r>
      <w:r w:rsidRPr="00C20D3A">
        <w:rPr>
          <w:rFonts w:ascii="Arial" w:hAnsi="Arial" w:cs="Arial"/>
          <w:sz w:val="18"/>
          <w:szCs w:val="18"/>
        </w:rPr>
        <w:tab/>
      </w:r>
      <w:r w:rsidRPr="00C20D3A">
        <w:rPr>
          <w:rFonts w:ascii="Arial" w:hAnsi="Arial" w:cs="Arial"/>
          <w:b/>
          <w:sz w:val="18"/>
          <w:szCs w:val="18"/>
        </w:rPr>
        <w:t>Wind Loading:</w:t>
      </w:r>
      <w:r w:rsidRPr="00C20D3A">
        <w:rPr>
          <w:rFonts w:ascii="Arial" w:hAnsi="Arial" w:cs="Arial"/>
          <w:sz w:val="18"/>
          <w:szCs w:val="18"/>
        </w:rPr>
        <w:t xml:space="preserve"> </w:t>
      </w:r>
    </w:p>
    <w:p w14:paraId="30A84953" w14:textId="77777777" w:rsidR="002258D1" w:rsidRDefault="00C20D3A" w:rsidP="008923A8">
      <w:pPr>
        <w:ind w:left="1440" w:firstLine="720"/>
        <w:rPr>
          <w:rFonts w:ascii="Arial" w:hAnsi="Arial" w:cs="Arial"/>
          <w:sz w:val="18"/>
          <w:szCs w:val="18"/>
        </w:rPr>
      </w:pPr>
      <w:r w:rsidRPr="00C20D3A">
        <w:rPr>
          <w:rFonts w:ascii="Arial" w:hAnsi="Arial" w:cs="Arial"/>
          <w:sz w:val="18"/>
          <w:szCs w:val="18"/>
        </w:rPr>
        <w:t>a.</w:t>
      </w:r>
      <w:r w:rsidRPr="00C20D3A">
        <w:rPr>
          <w:rFonts w:ascii="Arial" w:hAnsi="Arial" w:cs="Arial"/>
          <w:sz w:val="18"/>
          <w:szCs w:val="18"/>
        </w:rPr>
        <w:tab/>
        <w:t xml:space="preserve">Doors to withstand up to </w:t>
      </w:r>
      <w:r w:rsidR="009E1183" w:rsidRPr="00C20D3A">
        <w:rPr>
          <w:rFonts w:ascii="Arial" w:hAnsi="Arial" w:cs="Arial"/>
          <w:sz w:val="18"/>
          <w:szCs w:val="18"/>
          <w:highlight w:val="yellow"/>
        </w:rPr>
        <w:t>[__]</w:t>
      </w:r>
      <w:r w:rsidR="00D15E85">
        <w:rPr>
          <w:rFonts w:ascii="Arial" w:hAnsi="Arial" w:cs="Arial"/>
          <w:sz w:val="18"/>
          <w:szCs w:val="18"/>
        </w:rPr>
        <w:t xml:space="preserve"> PSF</w:t>
      </w:r>
      <w:r w:rsidRPr="00873AD4">
        <w:rPr>
          <w:rFonts w:ascii="Arial" w:hAnsi="Arial" w:cs="Arial"/>
          <w:sz w:val="18"/>
          <w:szCs w:val="18"/>
        </w:rPr>
        <w:t xml:space="preserve"> </w:t>
      </w:r>
      <w:r w:rsidRPr="00C20D3A">
        <w:rPr>
          <w:rFonts w:ascii="Arial" w:hAnsi="Arial" w:cs="Arial"/>
          <w:sz w:val="18"/>
          <w:szCs w:val="18"/>
        </w:rPr>
        <w:t>design wind load</w:t>
      </w:r>
    </w:p>
    <w:p w14:paraId="4311C361" w14:textId="77777777" w:rsidR="00F31ADE" w:rsidRPr="00C20D3A" w:rsidRDefault="00F31ADE" w:rsidP="008923A8">
      <w:pPr>
        <w:ind w:left="1440" w:firstLine="720"/>
        <w:rPr>
          <w:rFonts w:ascii="Arial" w:hAnsi="Arial" w:cs="Arial"/>
          <w:sz w:val="18"/>
          <w:szCs w:val="18"/>
        </w:rPr>
      </w:pPr>
    </w:p>
    <w:p w14:paraId="1B812BFE" w14:textId="77777777" w:rsidR="00C20D3A" w:rsidRPr="001D6A20" w:rsidRDefault="00C20D3A" w:rsidP="00C20D3A">
      <w:pPr>
        <w:rPr>
          <w:rFonts w:ascii="Arial" w:hAnsi="Arial" w:cs="Arial"/>
          <w:color w:val="FF0000"/>
          <w:sz w:val="16"/>
          <w:szCs w:val="16"/>
        </w:rPr>
      </w:pPr>
      <w:r w:rsidRPr="007534A2">
        <w:rPr>
          <w:rFonts w:ascii="Arial" w:hAnsi="Arial" w:cs="Arial"/>
          <w:b/>
          <w:color w:val="FF0000"/>
          <w:sz w:val="16"/>
          <w:szCs w:val="16"/>
        </w:rPr>
        <w:t>** NOTE TO SPECIFIER **</w:t>
      </w:r>
      <w:r w:rsidRPr="001D6A20">
        <w:rPr>
          <w:rFonts w:ascii="Arial" w:hAnsi="Arial" w:cs="Arial"/>
          <w:color w:val="FF0000"/>
          <w:sz w:val="16"/>
          <w:szCs w:val="16"/>
        </w:rPr>
        <w:t xml:space="preserve"> </w:t>
      </w:r>
      <w:r w:rsidR="00AE7AF1" w:rsidRPr="001D6A20">
        <w:rPr>
          <w:rFonts w:ascii="Arial" w:hAnsi="Arial" w:cs="Arial"/>
          <w:color w:val="FF0000"/>
          <w:sz w:val="16"/>
          <w:szCs w:val="16"/>
        </w:rPr>
        <w:t xml:space="preserve">Please select from one of the following. </w:t>
      </w:r>
      <w:r w:rsidR="006518B8" w:rsidRPr="001D6A20">
        <w:rPr>
          <w:rFonts w:ascii="Arial" w:hAnsi="Arial" w:cs="Arial"/>
          <w:color w:val="FF0000"/>
          <w:sz w:val="16"/>
          <w:szCs w:val="16"/>
        </w:rPr>
        <w:t>If life cycle expectancy desired exceeds</w:t>
      </w:r>
      <w:r w:rsidR="0076592C" w:rsidRPr="001D6A20">
        <w:rPr>
          <w:rFonts w:ascii="Arial" w:hAnsi="Arial" w:cs="Arial"/>
          <w:color w:val="FF0000"/>
          <w:sz w:val="16"/>
          <w:szCs w:val="16"/>
        </w:rPr>
        <w:t xml:space="preserve"> 100,000</w:t>
      </w:r>
      <w:r w:rsidRPr="001D6A20">
        <w:rPr>
          <w:rFonts w:ascii="Arial" w:hAnsi="Arial" w:cs="Arial"/>
          <w:color w:val="FF0000"/>
          <w:sz w:val="16"/>
          <w:szCs w:val="16"/>
        </w:rPr>
        <w:t>, select</w:t>
      </w:r>
      <w:r w:rsidR="006518B8" w:rsidRPr="001D6A20">
        <w:rPr>
          <w:rFonts w:ascii="Arial" w:hAnsi="Arial" w:cs="Arial"/>
          <w:color w:val="FF0000"/>
          <w:sz w:val="16"/>
          <w:szCs w:val="16"/>
        </w:rPr>
        <w:t xml:space="preserve"> a door from the</w:t>
      </w:r>
      <w:r w:rsidR="00A1383F" w:rsidRPr="001D6A20">
        <w:rPr>
          <w:rFonts w:ascii="Arial" w:hAnsi="Arial" w:cs="Arial"/>
          <w:color w:val="FF0000"/>
          <w:sz w:val="16"/>
          <w:szCs w:val="16"/>
        </w:rPr>
        <w:t xml:space="preserve"> </w:t>
      </w:r>
      <w:r w:rsidR="006518B8" w:rsidRPr="001D6A20">
        <w:rPr>
          <w:rFonts w:ascii="Arial" w:hAnsi="Arial" w:cs="Arial"/>
          <w:color w:val="FF0000"/>
          <w:sz w:val="16"/>
          <w:szCs w:val="16"/>
        </w:rPr>
        <w:t>High Performance product line</w:t>
      </w:r>
      <w:r w:rsidR="00A1383F" w:rsidRPr="001D6A20">
        <w:rPr>
          <w:rFonts w:ascii="Arial" w:hAnsi="Arial" w:cs="Arial"/>
          <w:color w:val="FF0000"/>
          <w:sz w:val="16"/>
          <w:szCs w:val="16"/>
        </w:rPr>
        <w:t>.  Contact the</w:t>
      </w:r>
      <w:r w:rsidRPr="001D6A20">
        <w:rPr>
          <w:rFonts w:ascii="Arial" w:hAnsi="Arial" w:cs="Arial"/>
          <w:color w:val="FF0000"/>
          <w:sz w:val="16"/>
          <w:szCs w:val="16"/>
        </w:rPr>
        <w:t xml:space="preserve"> Architectural Design Support Team at (800) 233-8366 Ext. 4551 for options.</w:t>
      </w:r>
    </w:p>
    <w:p w14:paraId="45817B40" w14:textId="77777777" w:rsidR="00603C3C" w:rsidRDefault="00603C3C" w:rsidP="00C20D3A">
      <w:pPr>
        <w:ind w:left="720" w:firstLine="720"/>
        <w:rPr>
          <w:rFonts w:ascii="Arial" w:hAnsi="Arial" w:cs="Arial"/>
          <w:sz w:val="18"/>
          <w:szCs w:val="18"/>
        </w:rPr>
      </w:pPr>
    </w:p>
    <w:p w14:paraId="13622723" w14:textId="77777777" w:rsidR="00C20D3A" w:rsidRPr="00F549A1" w:rsidRDefault="00C20D3A" w:rsidP="00C20D3A">
      <w:pPr>
        <w:ind w:left="720" w:firstLine="720"/>
        <w:rPr>
          <w:rFonts w:ascii="Arial" w:hAnsi="Arial" w:cs="Arial"/>
          <w:sz w:val="18"/>
          <w:szCs w:val="18"/>
        </w:rPr>
      </w:pPr>
      <w:r w:rsidRPr="00F549A1">
        <w:rPr>
          <w:rFonts w:ascii="Arial" w:hAnsi="Arial" w:cs="Arial"/>
          <w:sz w:val="18"/>
          <w:szCs w:val="18"/>
        </w:rPr>
        <w:t>2.</w:t>
      </w:r>
      <w:r w:rsidRPr="00F549A1">
        <w:rPr>
          <w:rFonts w:ascii="Arial" w:hAnsi="Arial" w:cs="Arial"/>
          <w:b/>
          <w:sz w:val="18"/>
          <w:szCs w:val="18"/>
        </w:rPr>
        <w:tab/>
        <w:t>Cycle Life:</w:t>
      </w:r>
    </w:p>
    <w:p w14:paraId="378417DF" w14:textId="77777777" w:rsidR="00C20D3A" w:rsidRPr="00F549A1" w:rsidRDefault="00C20D3A" w:rsidP="00C20D3A">
      <w:pPr>
        <w:ind w:left="2880" w:hanging="720"/>
        <w:rPr>
          <w:rFonts w:ascii="Arial" w:hAnsi="Arial" w:cs="Arial"/>
          <w:sz w:val="18"/>
          <w:szCs w:val="18"/>
        </w:rPr>
      </w:pPr>
      <w:r w:rsidRPr="00F549A1">
        <w:rPr>
          <w:rFonts w:ascii="Arial" w:hAnsi="Arial" w:cs="Arial"/>
          <w:sz w:val="18"/>
          <w:szCs w:val="18"/>
        </w:rPr>
        <w:t>a.</w:t>
      </w:r>
      <w:r w:rsidRPr="00F549A1">
        <w:rPr>
          <w:rFonts w:ascii="Arial" w:hAnsi="Arial" w:cs="Arial"/>
          <w:sz w:val="18"/>
          <w:szCs w:val="18"/>
        </w:rPr>
        <w:tab/>
        <w:t xml:space="preserve">Standard construction for normal use of up to 20 cycles per day maximum, and </w:t>
      </w:r>
      <w:r w:rsidR="006518B8" w:rsidRPr="00F549A1">
        <w:rPr>
          <w:rFonts w:ascii="Arial" w:hAnsi="Arial" w:cs="Arial"/>
          <w:sz w:val="18"/>
          <w:szCs w:val="18"/>
        </w:rPr>
        <w:t>a life cycle expectancy</w:t>
      </w:r>
      <w:r w:rsidRPr="00F549A1">
        <w:rPr>
          <w:rFonts w:ascii="Arial" w:hAnsi="Arial" w:cs="Arial"/>
          <w:sz w:val="18"/>
          <w:szCs w:val="18"/>
        </w:rPr>
        <w:t xml:space="preserve"> of </w:t>
      </w:r>
      <w:r w:rsidR="006518B8" w:rsidRPr="00F549A1">
        <w:rPr>
          <w:rFonts w:ascii="Arial" w:hAnsi="Arial" w:cs="Arial"/>
          <w:sz w:val="18"/>
          <w:szCs w:val="18"/>
        </w:rPr>
        <w:t xml:space="preserve">up to </w:t>
      </w:r>
      <w:r w:rsidRPr="00F549A1">
        <w:rPr>
          <w:rFonts w:ascii="Arial" w:hAnsi="Arial" w:cs="Arial"/>
          <w:sz w:val="18"/>
          <w:szCs w:val="18"/>
        </w:rPr>
        <w:t xml:space="preserve">50,000 </w:t>
      </w:r>
    </w:p>
    <w:p w14:paraId="61949BA7" w14:textId="77777777" w:rsidR="00114E6F" w:rsidRDefault="00114E6F" w:rsidP="00C20D3A">
      <w:pPr>
        <w:ind w:left="2880" w:hanging="720"/>
        <w:rPr>
          <w:rFonts w:ascii="Arial" w:hAnsi="Arial" w:cs="Arial"/>
          <w:sz w:val="18"/>
          <w:szCs w:val="18"/>
        </w:rPr>
      </w:pPr>
    </w:p>
    <w:p w14:paraId="1D24471D" w14:textId="77777777" w:rsidR="007C0541" w:rsidRPr="00022636" w:rsidRDefault="007C0541" w:rsidP="007C0541">
      <w:pPr>
        <w:rPr>
          <w:rFonts w:ascii="Arial" w:hAnsi="Arial" w:cs="Arial"/>
          <w:color w:val="FF0000"/>
          <w:sz w:val="18"/>
          <w:szCs w:val="18"/>
        </w:rPr>
      </w:pPr>
      <w:r w:rsidRPr="00022636">
        <w:rPr>
          <w:rFonts w:ascii="Arial" w:hAnsi="Arial" w:cs="Arial"/>
          <w:color w:val="FF0000"/>
          <w:sz w:val="18"/>
          <w:szCs w:val="18"/>
        </w:rPr>
        <w:t>**NOTE TO SPECIFIER** If your project does not involve a custom layout or custom product modifications, please delete 3 and 4. If you are unsure, please contact Architectural Design Support at 833-958-1273.</w:t>
      </w:r>
    </w:p>
    <w:p w14:paraId="13C8D72A" w14:textId="77777777" w:rsidR="007C0541" w:rsidRDefault="007C0541" w:rsidP="007C0541">
      <w:pPr>
        <w:rPr>
          <w:rFonts w:ascii="Arial" w:hAnsi="Arial" w:cs="Arial"/>
          <w:sz w:val="18"/>
          <w:szCs w:val="18"/>
        </w:rPr>
      </w:pPr>
    </w:p>
    <w:p w14:paraId="1AF31F81" w14:textId="77777777" w:rsidR="007C0541" w:rsidRPr="00022636" w:rsidRDefault="007C0541" w:rsidP="007C0541">
      <w:pPr>
        <w:ind w:left="720" w:firstLine="720"/>
        <w:rPr>
          <w:rFonts w:ascii="Arial" w:hAnsi="Arial" w:cs="Arial"/>
          <w:sz w:val="18"/>
          <w:szCs w:val="18"/>
        </w:rPr>
      </w:pPr>
      <w:r w:rsidRPr="00022636">
        <w:rPr>
          <w:rFonts w:ascii="Arial" w:hAnsi="Arial" w:cs="Arial"/>
          <w:sz w:val="18"/>
          <w:szCs w:val="18"/>
        </w:rPr>
        <w:t xml:space="preserve">3. </w:t>
      </w:r>
      <w:r w:rsidR="00114E6F">
        <w:rPr>
          <w:rFonts w:ascii="Arial" w:hAnsi="Arial" w:cs="Arial"/>
          <w:sz w:val="18"/>
          <w:szCs w:val="18"/>
        </w:rPr>
        <w:tab/>
      </w:r>
      <w:r w:rsidRPr="00114E6F">
        <w:rPr>
          <w:rFonts w:ascii="Arial" w:hAnsi="Arial" w:cs="Arial"/>
          <w:b/>
          <w:sz w:val="18"/>
          <w:szCs w:val="18"/>
        </w:rPr>
        <w:t>Custom Layout</w:t>
      </w:r>
      <w:r w:rsidR="00114E6F" w:rsidRPr="00114E6F">
        <w:rPr>
          <w:rFonts w:ascii="Arial" w:hAnsi="Arial" w:cs="Arial"/>
          <w:b/>
          <w:sz w:val="18"/>
          <w:szCs w:val="18"/>
        </w:rPr>
        <w:t>:</w:t>
      </w:r>
      <w:r w:rsidRPr="00022636">
        <w:rPr>
          <w:rFonts w:ascii="Arial" w:hAnsi="Arial" w:cs="Arial"/>
          <w:sz w:val="18"/>
          <w:szCs w:val="18"/>
        </w:rPr>
        <w:t xml:space="preserve"> </w:t>
      </w:r>
    </w:p>
    <w:p w14:paraId="7C0C6902" w14:textId="77777777" w:rsidR="007C0541" w:rsidRPr="00022636" w:rsidRDefault="007C0541" w:rsidP="007C0541">
      <w:pPr>
        <w:ind w:left="2880" w:hanging="720"/>
        <w:rPr>
          <w:rFonts w:ascii="Arial" w:hAnsi="Arial" w:cs="Arial"/>
          <w:sz w:val="18"/>
          <w:szCs w:val="18"/>
        </w:rPr>
      </w:pPr>
      <w:r w:rsidRPr="00022636">
        <w:rPr>
          <w:rFonts w:ascii="Arial" w:hAnsi="Arial" w:cs="Arial"/>
          <w:sz w:val="18"/>
          <w:szCs w:val="18"/>
        </w:rPr>
        <w:t xml:space="preserve">a. </w:t>
      </w:r>
      <w:r>
        <w:rPr>
          <w:rFonts w:ascii="Arial" w:hAnsi="Arial" w:cs="Arial"/>
          <w:sz w:val="18"/>
          <w:szCs w:val="18"/>
        </w:rPr>
        <w:tab/>
      </w:r>
      <w:r w:rsidRPr="00022636">
        <w:rPr>
          <w:rFonts w:ascii="Arial" w:hAnsi="Arial" w:cs="Arial"/>
          <w:sz w:val="18"/>
          <w:szCs w:val="18"/>
        </w:rPr>
        <w:t>Product has been reconfigured for a custom layout, refer to drawings by CornellCookson.</w:t>
      </w:r>
    </w:p>
    <w:p w14:paraId="03256711" w14:textId="77777777" w:rsidR="007C0541" w:rsidRPr="00022636" w:rsidRDefault="007C0541" w:rsidP="007C0541">
      <w:pPr>
        <w:rPr>
          <w:rFonts w:ascii="Arial" w:hAnsi="Arial" w:cs="Arial"/>
          <w:sz w:val="18"/>
          <w:szCs w:val="18"/>
        </w:rPr>
      </w:pPr>
    </w:p>
    <w:p w14:paraId="4CEFBC09" w14:textId="77777777" w:rsidR="007C0541" w:rsidRPr="00022636" w:rsidRDefault="007C0541" w:rsidP="007C0541">
      <w:pPr>
        <w:ind w:left="720" w:firstLine="720"/>
        <w:rPr>
          <w:rFonts w:ascii="Arial" w:hAnsi="Arial" w:cs="Arial"/>
          <w:sz w:val="18"/>
          <w:szCs w:val="18"/>
        </w:rPr>
      </w:pPr>
      <w:r w:rsidRPr="00022636">
        <w:rPr>
          <w:rFonts w:ascii="Arial" w:hAnsi="Arial" w:cs="Arial"/>
          <w:sz w:val="18"/>
          <w:szCs w:val="18"/>
        </w:rPr>
        <w:t xml:space="preserve">4. </w:t>
      </w:r>
      <w:r w:rsidR="00114E6F">
        <w:rPr>
          <w:rFonts w:ascii="Arial" w:hAnsi="Arial" w:cs="Arial"/>
          <w:sz w:val="18"/>
          <w:szCs w:val="18"/>
        </w:rPr>
        <w:tab/>
      </w:r>
      <w:r w:rsidRPr="00114E6F">
        <w:rPr>
          <w:rFonts w:ascii="Arial" w:hAnsi="Arial" w:cs="Arial"/>
          <w:b/>
          <w:sz w:val="18"/>
          <w:szCs w:val="18"/>
        </w:rPr>
        <w:t>Customized Product</w:t>
      </w:r>
      <w:r w:rsidR="00114E6F">
        <w:rPr>
          <w:rFonts w:ascii="Arial" w:hAnsi="Arial" w:cs="Arial"/>
          <w:b/>
          <w:sz w:val="18"/>
          <w:szCs w:val="18"/>
        </w:rPr>
        <w:t>:</w:t>
      </w:r>
      <w:r w:rsidRPr="00022636">
        <w:rPr>
          <w:rFonts w:ascii="Arial" w:hAnsi="Arial" w:cs="Arial"/>
          <w:sz w:val="18"/>
          <w:szCs w:val="18"/>
        </w:rPr>
        <w:t xml:space="preserve"> </w:t>
      </w:r>
    </w:p>
    <w:p w14:paraId="240D7C57" w14:textId="77777777" w:rsidR="007C0541" w:rsidRPr="00022636" w:rsidRDefault="007C0541" w:rsidP="00114E6F">
      <w:pPr>
        <w:ind w:left="2880" w:hanging="720"/>
        <w:rPr>
          <w:rFonts w:ascii="Arial" w:hAnsi="Arial" w:cs="Arial"/>
          <w:sz w:val="18"/>
          <w:szCs w:val="18"/>
        </w:rPr>
      </w:pPr>
      <w:r w:rsidRPr="00022636">
        <w:rPr>
          <w:rFonts w:ascii="Arial" w:hAnsi="Arial" w:cs="Arial"/>
          <w:sz w:val="18"/>
          <w:szCs w:val="18"/>
        </w:rPr>
        <w:lastRenderedPageBreak/>
        <w:t xml:space="preserve">a. </w:t>
      </w:r>
      <w:r>
        <w:rPr>
          <w:rFonts w:ascii="Arial" w:hAnsi="Arial" w:cs="Arial"/>
          <w:sz w:val="18"/>
          <w:szCs w:val="18"/>
        </w:rPr>
        <w:tab/>
      </w:r>
      <w:r w:rsidRPr="00022636">
        <w:rPr>
          <w:rFonts w:ascii="Arial" w:hAnsi="Arial" w:cs="Arial"/>
          <w:sz w:val="18"/>
          <w:szCs w:val="18"/>
        </w:rPr>
        <w:t>This product has custom modifications designed by CornellCookson. Contact Manufacturer for details.</w:t>
      </w:r>
    </w:p>
    <w:p w14:paraId="3467E2A2" w14:textId="77777777" w:rsidR="007C0541" w:rsidRPr="00C20D3A" w:rsidRDefault="00114E6F" w:rsidP="00C20D3A">
      <w:pPr>
        <w:ind w:left="2880" w:hanging="720"/>
        <w:rPr>
          <w:rFonts w:ascii="Arial" w:hAnsi="Arial" w:cs="Arial"/>
          <w:sz w:val="18"/>
          <w:szCs w:val="18"/>
        </w:rPr>
      </w:pPr>
      <w:r>
        <w:rPr>
          <w:rFonts w:ascii="Arial" w:hAnsi="Arial" w:cs="Arial"/>
          <w:sz w:val="18"/>
          <w:szCs w:val="18"/>
        </w:rPr>
        <w:tab/>
      </w:r>
    </w:p>
    <w:p w14:paraId="106E3034" w14:textId="77777777" w:rsidR="00F65CEE" w:rsidRPr="00C20D3A" w:rsidRDefault="00F65CEE" w:rsidP="00C20D3A">
      <w:pPr>
        <w:rPr>
          <w:rFonts w:ascii="Arial" w:hAnsi="Arial" w:cs="Arial"/>
          <w:sz w:val="18"/>
          <w:szCs w:val="18"/>
        </w:rPr>
      </w:pPr>
    </w:p>
    <w:p w14:paraId="6E3BFC13" w14:textId="77777777" w:rsidR="00C20D3A" w:rsidRPr="00C20D3A" w:rsidRDefault="00C20D3A" w:rsidP="00C20D3A">
      <w:pPr>
        <w:rPr>
          <w:rFonts w:ascii="Arial" w:hAnsi="Arial" w:cs="Arial"/>
          <w:sz w:val="18"/>
          <w:szCs w:val="18"/>
        </w:rPr>
      </w:pPr>
      <w:r w:rsidRPr="00C20D3A">
        <w:rPr>
          <w:rFonts w:ascii="Arial" w:hAnsi="Arial" w:cs="Arial"/>
          <w:sz w:val="18"/>
          <w:szCs w:val="18"/>
        </w:rPr>
        <w:t>1.3</w:t>
      </w:r>
      <w:r w:rsidRPr="00C20D3A">
        <w:rPr>
          <w:rFonts w:ascii="Arial" w:hAnsi="Arial" w:cs="Arial"/>
          <w:sz w:val="18"/>
          <w:szCs w:val="18"/>
        </w:rPr>
        <w:tab/>
        <w:t>SUBMITTALS</w:t>
      </w:r>
    </w:p>
    <w:p w14:paraId="0E426628" w14:textId="77777777" w:rsidR="00C20D3A" w:rsidRPr="00C20D3A" w:rsidRDefault="00C20D3A" w:rsidP="00C20D3A">
      <w:pPr>
        <w:rPr>
          <w:rFonts w:ascii="Arial" w:hAnsi="Arial" w:cs="Arial"/>
          <w:sz w:val="18"/>
          <w:szCs w:val="18"/>
        </w:rPr>
      </w:pPr>
    </w:p>
    <w:p w14:paraId="2455CCBF" w14:textId="77777777" w:rsidR="00C20D3A" w:rsidRPr="00C20D3A" w:rsidRDefault="00C20D3A" w:rsidP="00C20D3A">
      <w:pPr>
        <w:ind w:firstLine="720"/>
        <w:rPr>
          <w:rFonts w:ascii="Arial" w:hAnsi="Arial" w:cs="Arial"/>
          <w:sz w:val="18"/>
          <w:szCs w:val="18"/>
        </w:rPr>
      </w:pPr>
      <w:r w:rsidRPr="00C20D3A">
        <w:rPr>
          <w:rFonts w:ascii="Arial" w:hAnsi="Arial" w:cs="Arial"/>
          <w:sz w:val="18"/>
          <w:szCs w:val="18"/>
        </w:rPr>
        <w:t>A.</w:t>
      </w:r>
      <w:r w:rsidRPr="00C20D3A">
        <w:rPr>
          <w:rFonts w:ascii="Arial" w:hAnsi="Arial" w:cs="Arial"/>
          <w:sz w:val="18"/>
          <w:szCs w:val="18"/>
        </w:rPr>
        <w:tab/>
        <w:t>Reference Section 01 33 00 Submittal Procedures; submit the following items:</w:t>
      </w:r>
    </w:p>
    <w:p w14:paraId="0A9C886B" w14:textId="77777777" w:rsidR="00DA17E1" w:rsidRDefault="00C20D3A" w:rsidP="00C20D3A">
      <w:pPr>
        <w:ind w:left="720" w:firstLine="720"/>
        <w:rPr>
          <w:rFonts w:ascii="Arial" w:hAnsi="Arial" w:cs="Arial"/>
          <w:b/>
          <w:sz w:val="18"/>
          <w:szCs w:val="18"/>
        </w:rPr>
      </w:pPr>
      <w:r w:rsidRPr="00C20D3A">
        <w:rPr>
          <w:rFonts w:ascii="Arial" w:hAnsi="Arial" w:cs="Arial"/>
          <w:sz w:val="18"/>
          <w:szCs w:val="18"/>
        </w:rPr>
        <w:t>1.</w:t>
      </w:r>
      <w:r w:rsidRPr="00C20D3A">
        <w:rPr>
          <w:rFonts w:ascii="Arial" w:hAnsi="Arial" w:cs="Arial"/>
          <w:sz w:val="18"/>
          <w:szCs w:val="18"/>
        </w:rPr>
        <w:tab/>
      </w:r>
      <w:r w:rsidRPr="00C20D3A">
        <w:rPr>
          <w:rFonts w:ascii="Arial" w:hAnsi="Arial" w:cs="Arial"/>
          <w:b/>
          <w:sz w:val="18"/>
          <w:szCs w:val="18"/>
        </w:rPr>
        <w:t>Product Data</w:t>
      </w:r>
    </w:p>
    <w:p w14:paraId="322A19DC" w14:textId="77777777" w:rsidR="00C20D3A" w:rsidRPr="00C20D3A" w:rsidRDefault="00C20D3A" w:rsidP="00C20D3A">
      <w:pPr>
        <w:ind w:left="720" w:firstLine="720"/>
        <w:rPr>
          <w:rFonts w:ascii="Arial" w:hAnsi="Arial" w:cs="Arial"/>
          <w:sz w:val="18"/>
          <w:szCs w:val="18"/>
        </w:rPr>
      </w:pPr>
      <w:r w:rsidRPr="00C20D3A">
        <w:rPr>
          <w:rFonts w:ascii="Arial" w:hAnsi="Arial" w:cs="Arial"/>
          <w:sz w:val="18"/>
          <w:szCs w:val="18"/>
        </w:rPr>
        <w:t>2.</w:t>
      </w:r>
      <w:r w:rsidRPr="00C20D3A">
        <w:rPr>
          <w:rFonts w:ascii="Arial" w:hAnsi="Arial" w:cs="Arial"/>
          <w:sz w:val="18"/>
          <w:szCs w:val="18"/>
        </w:rPr>
        <w:tab/>
      </w:r>
      <w:r w:rsidRPr="00C20D3A">
        <w:rPr>
          <w:rFonts w:ascii="Arial" w:hAnsi="Arial" w:cs="Arial"/>
          <w:b/>
          <w:sz w:val="18"/>
          <w:szCs w:val="18"/>
        </w:rPr>
        <w:t>Shop Drawings</w:t>
      </w:r>
    </w:p>
    <w:p w14:paraId="142ECE1D" w14:textId="77777777" w:rsidR="00C20D3A" w:rsidRPr="00C20D3A" w:rsidRDefault="00C20D3A" w:rsidP="00C20D3A">
      <w:pPr>
        <w:ind w:left="720" w:firstLine="720"/>
        <w:rPr>
          <w:rFonts w:ascii="Arial" w:hAnsi="Arial" w:cs="Arial"/>
          <w:sz w:val="18"/>
          <w:szCs w:val="18"/>
        </w:rPr>
      </w:pPr>
      <w:r w:rsidRPr="00C20D3A">
        <w:rPr>
          <w:rFonts w:ascii="Arial" w:hAnsi="Arial" w:cs="Arial"/>
          <w:sz w:val="18"/>
          <w:szCs w:val="18"/>
        </w:rPr>
        <w:t>3.</w:t>
      </w:r>
      <w:r w:rsidRPr="00C20D3A">
        <w:rPr>
          <w:rFonts w:ascii="Arial" w:hAnsi="Arial" w:cs="Arial"/>
          <w:sz w:val="18"/>
          <w:szCs w:val="18"/>
        </w:rPr>
        <w:tab/>
      </w:r>
      <w:r w:rsidRPr="00C20D3A">
        <w:rPr>
          <w:rFonts w:ascii="Arial" w:hAnsi="Arial" w:cs="Arial"/>
          <w:b/>
          <w:sz w:val="18"/>
          <w:szCs w:val="18"/>
        </w:rPr>
        <w:t>Quality Assurance/Control Submittals:</w:t>
      </w:r>
    </w:p>
    <w:p w14:paraId="62A5E30F" w14:textId="77777777" w:rsidR="00C20D3A" w:rsidRPr="00C20D3A" w:rsidRDefault="00C20D3A" w:rsidP="00C20D3A">
      <w:pPr>
        <w:ind w:left="2160"/>
        <w:rPr>
          <w:rFonts w:ascii="Arial" w:hAnsi="Arial" w:cs="Arial"/>
          <w:sz w:val="18"/>
          <w:szCs w:val="18"/>
        </w:rPr>
      </w:pPr>
      <w:r w:rsidRPr="00C20D3A">
        <w:rPr>
          <w:rFonts w:ascii="Arial" w:hAnsi="Arial" w:cs="Arial"/>
          <w:sz w:val="18"/>
          <w:szCs w:val="18"/>
        </w:rPr>
        <w:t>a.</w:t>
      </w:r>
      <w:r w:rsidRPr="00C20D3A">
        <w:rPr>
          <w:rFonts w:ascii="Arial" w:hAnsi="Arial" w:cs="Arial"/>
          <w:sz w:val="18"/>
          <w:szCs w:val="18"/>
        </w:rPr>
        <w:tab/>
        <w:t>Provide pro</w:t>
      </w:r>
      <w:r w:rsidR="008923A8">
        <w:rPr>
          <w:rFonts w:ascii="Arial" w:hAnsi="Arial" w:cs="Arial"/>
          <w:sz w:val="18"/>
          <w:szCs w:val="18"/>
        </w:rPr>
        <w:t>of of manufacturer ISO 9001:201</w:t>
      </w:r>
      <w:r w:rsidR="009A2FDA">
        <w:rPr>
          <w:rFonts w:ascii="Arial" w:hAnsi="Arial" w:cs="Arial"/>
          <w:sz w:val="18"/>
          <w:szCs w:val="18"/>
        </w:rPr>
        <w:t>5</w:t>
      </w:r>
      <w:r w:rsidRPr="00C20D3A">
        <w:rPr>
          <w:rFonts w:ascii="Arial" w:hAnsi="Arial" w:cs="Arial"/>
          <w:sz w:val="18"/>
          <w:szCs w:val="18"/>
        </w:rPr>
        <w:t xml:space="preserve"> registration</w:t>
      </w:r>
    </w:p>
    <w:p w14:paraId="11049CF4" w14:textId="77777777" w:rsidR="00C20D3A" w:rsidRPr="00C20D3A" w:rsidRDefault="00C20D3A" w:rsidP="00C20D3A">
      <w:pPr>
        <w:ind w:left="2160"/>
        <w:rPr>
          <w:rFonts w:ascii="Arial" w:hAnsi="Arial" w:cs="Arial"/>
          <w:sz w:val="18"/>
          <w:szCs w:val="18"/>
        </w:rPr>
      </w:pPr>
      <w:r w:rsidRPr="00C20D3A">
        <w:rPr>
          <w:rFonts w:ascii="Arial" w:hAnsi="Arial" w:cs="Arial"/>
          <w:sz w:val="18"/>
          <w:szCs w:val="18"/>
        </w:rPr>
        <w:t>b.</w:t>
      </w:r>
      <w:r w:rsidRPr="00C20D3A">
        <w:rPr>
          <w:rFonts w:ascii="Arial" w:hAnsi="Arial" w:cs="Arial"/>
          <w:sz w:val="18"/>
          <w:szCs w:val="18"/>
        </w:rPr>
        <w:tab/>
        <w:t>Provide proof of manufacturer and installer qualifications - see 1.4 below</w:t>
      </w:r>
    </w:p>
    <w:p w14:paraId="790602B2" w14:textId="48781E52" w:rsidR="00C20D3A" w:rsidRDefault="00C20D3A" w:rsidP="00C20D3A">
      <w:pPr>
        <w:ind w:left="2160"/>
        <w:rPr>
          <w:rFonts w:ascii="Arial" w:hAnsi="Arial" w:cs="Arial"/>
          <w:sz w:val="18"/>
          <w:szCs w:val="18"/>
        </w:rPr>
      </w:pPr>
      <w:r w:rsidRPr="00C20D3A">
        <w:rPr>
          <w:rFonts w:ascii="Arial" w:hAnsi="Arial" w:cs="Arial"/>
          <w:sz w:val="18"/>
          <w:szCs w:val="18"/>
        </w:rPr>
        <w:t>c.</w:t>
      </w:r>
      <w:r w:rsidRPr="00C20D3A">
        <w:rPr>
          <w:rFonts w:ascii="Arial" w:hAnsi="Arial" w:cs="Arial"/>
          <w:sz w:val="18"/>
          <w:szCs w:val="18"/>
        </w:rPr>
        <w:tab/>
        <w:t>Provide manufacturer's installation instructions</w:t>
      </w:r>
    </w:p>
    <w:p w14:paraId="25D42CD1" w14:textId="77777777" w:rsidR="006E618E" w:rsidRPr="00146726" w:rsidRDefault="006E618E" w:rsidP="006E618E">
      <w:pPr>
        <w:ind w:left="2160"/>
        <w:rPr>
          <w:rFonts w:ascii="Arial" w:hAnsi="Arial" w:cs="Arial"/>
          <w:bCs/>
          <w:sz w:val="18"/>
          <w:szCs w:val="18"/>
        </w:rPr>
      </w:pPr>
      <w:r>
        <w:rPr>
          <w:rFonts w:ascii="Arial" w:hAnsi="Arial" w:cs="Arial"/>
          <w:sz w:val="18"/>
          <w:szCs w:val="18"/>
        </w:rPr>
        <w:t xml:space="preserve">d. </w:t>
      </w:r>
      <w:r>
        <w:rPr>
          <w:rFonts w:ascii="Arial" w:hAnsi="Arial" w:cs="Arial"/>
          <w:sz w:val="18"/>
          <w:szCs w:val="18"/>
        </w:rPr>
        <w:tab/>
      </w:r>
      <w:r w:rsidRPr="00146726">
        <w:rPr>
          <w:rFonts w:ascii="Arial" w:hAnsi="Arial" w:cs="Arial"/>
          <w:bCs/>
          <w:sz w:val="18"/>
          <w:szCs w:val="18"/>
        </w:rPr>
        <w:t xml:space="preserve">Provide manufacturer’s Health Product Declaration (HPD) for each </w:t>
      </w:r>
    </w:p>
    <w:p w14:paraId="57C81089" w14:textId="77777777" w:rsidR="006E618E" w:rsidRPr="00146726" w:rsidRDefault="006E618E" w:rsidP="006E618E">
      <w:pPr>
        <w:ind w:left="2160" w:firstLine="720"/>
        <w:rPr>
          <w:rFonts w:ascii="Arial" w:hAnsi="Arial" w:cs="Arial"/>
          <w:b/>
          <w:bCs/>
          <w:sz w:val="18"/>
          <w:szCs w:val="18"/>
        </w:rPr>
      </w:pPr>
      <w:proofErr w:type="gramStart"/>
      <w:r w:rsidRPr="00146726">
        <w:rPr>
          <w:rFonts w:ascii="Arial" w:hAnsi="Arial" w:cs="Arial"/>
          <w:bCs/>
          <w:sz w:val="18"/>
          <w:szCs w:val="18"/>
        </w:rPr>
        <w:t>product</w:t>
      </w:r>
      <w:proofErr w:type="gramEnd"/>
    </w:p>
    <w:p w14:paraId="43300F9F" w14:textId="77777777" w:rsidR="006E618E" w:rsidRDefault="006E618E" w:rsidP="00C20D3A">
      <w:pPr>
        <w:ind w:left="2160"/>
        <w:rPr>
          <w:rFonts w:ascii="Arial" w:hAnsi="Arial" w:cs="Arial"/>
          <w:sz w:val="18"/>
          <w:szCs w:val="18"/>
        </w:rPr>
      </w:pPr>
    </w:p>
    <w:p w14:paraId="76A2607F" w14:textId="77777777" w:rsidR="009A2FDA" w:rsidRPr="00C20D3A" w:rsidRDefault="009A2FDA" w:rsidP="00C20D3A">
      <w:pPr>
        <w:ind w:left="2160"/>
        <w:rPr>
          <w:rFonts w:ascii="Arial" w:hAnsi="Arial" w:cs="Arial"/>
          <w:sz w:val="18"/>
          <w:szCs w:val="18"/>
        </w:rPr>
      </w:pPr>
    </w:p>
    <w:p w14:paraId="4E5CCF76" w14:textId="77777777" w:rsidR="009A2FDA" w:rsidRDefault="00C20D3A" w:rsidP="00C20D3A">
      <w:pPr>
        <w:ind w:left="720" w:firstLine="720"/>
        <w:rPr>
          <w:rFonts w:ascii="Arial" w:hAnsi="Arial" w:cs="Arial"/>
          <w:sz w:val="18"/>
          <w:szCs w:val="18"/>
        </w:rPr>
      </w:pPr>
      <w:r w:rsidRPr="00C20D3A">
        <w:rPr>
          <w:rFonts w:ascii="Arial" w:hAnsi="Arial" w:cs="Arial"/>
          <w:sz w:val="18"/>
          <w:szCs w:val="18"/>
        </w:rPr>
        <w:t>4.</w:t>
      </w:r>
      <w:r w:rsidRPr="00C20D3A">
        <w:rPr>
          <w:rFonts w:ascii="Arial" w:hAnsi="Arial" w:cs="Arial"/>
          <w:sz w:val="18"/>
          <w:szCs w:val="18"/>
        </w:rPr>
        <w:tab/>
      </w:r>
      <w:r w:rsidR="00603C3C">
        <w:rPr>
          <w:rFonts w:ascii="Arial" w:hAnsi="Arial" w:cs="Arial"/>
          <w:b/>
          <w:sz w:val="18"/>
          <w:szCs w:val="18"/>
        </w:rPr>
        <w:t xml:space="preserve">If </w:t>
      </w:r>
      <w:r w:rsidR="008E0111">
        <w:rPr>
          <w:rFonts w:ascii="Arial" w:hAnsi="Arial" w:cs="Arial"/>
          <w:b/>
          <w:sz w:val="18"/>
          <w:szCs w:val="18"/>
        </w:rPr>
        <w:t xml:space="preserve">it is </w:t>
      </w:r>
      <w:r w:rsidR="009A2FDA" w:rsidRPr="005C3C44">
        <w:rPr>
          <w:rFonts w:ascii="Arial" w:hAnsi="Arial" w:cs="Arial"/>
          <w:b/>
          <w:sz w:val="18"/>
          <w:szCs w:val="18"/>
        </w:rPr>
        <w:t xml:space="preserve">not </w:t>
      </w:r>
      <w:r w:rsidR="008E0111">
        <w:rPr>
          <w:rFonts w:ascii="Arial" w:hAnsi="Arial" w:cs="Arial"/>
          <w:b/>
          <w:sz w:val="18"/>
          <w:szCs w:val="18"/>
        </w:rPr>
        <w:t xml:space="preserve">the </w:t>
      </w:r>
      <w:r w:rsidR="009A2FDA" w:rsidRPr="005C3C44">
        <w:rPr>
          <w:rFonts w:ascii="Arial" w:hAnsi="Arial" w:cs="Arial"/>
          <w:b/>
          <w:sz w:val="18"/>
          <w:szCs w:val="18"/>
        </w:rPr>
        <w:t>specified product, supply certificate of compliance to specification</w:t>
      </w:r>
    </w:p>
    <w:p w14:paraId="598FCE4A" w14:textId="77777777" w:rsidR="00C20D3A" w:rsidRPr="00C20D3A" w:rsidRDefault="009A2FDA" w:rsidP="00C20D3A">
      <w:pPr>
        <w:ind w:left="720" w:firstLine="720"/>
        <w:rPr>
          <w:rFonts w:ascii="Arial" w:hAnsi="Arial" w:cs="Arial"/>
          <w:sz w:val="18"/>
          <w:szCs w:val="18"/>
        </w:rPr>
      </w:pPr>
      <w:r>
        <w:rPr>
          <w:rFonts w:ascii="Arial" w:hAnsi="Arial" w:cs="Arial"/>
          <w:sz w:val="18"/>
          <w:szCs w:val="18"/>
        </w:rPr>
        <w:t>5.</w:t>
      </w:r>
      <w:r>
        <w:rPr>
          <w:rFonts w:ascii="Arial" w:hAnsi="Arial" w:cs="Arial"/>
          <w:sz w:val="18"/>
          <w:szCs w:val="18"/>
        </w:rPr>
        <w:tab/>
      </w:r>
      <w:r w:rsidR="00C20D3A" w:rsidRPr="00C20D3A">
        <w:rPr>
          <w:rFonts w:ascii="Arial" w:hAnsi="Arial" w:cs="Arial"/>
          <w:b/>
          <w:sz w:val="18"/>
          <w:szCs w:val="18"/>
        </w:rPr>
        <w:t>Closeout Submittals:</w:t>
      </w:r>
    </w:p>
    <w:p w14:paraId="7CE9C059" w14:textId="77777777" w:rsidR="00C20D3A" w:rsidRPr="00C20D3A" w:rsidRDefault="00C20D3A" w:rsidP="00C20D3A">
      <w:pPr>
        <w:ind w:left="2160"/>
        <w:rPr>
          <w:rFonts w:ascii="Arial" w:hAnsi="Arial" w:cs="Arial"/>
          <w:sz w:val="18"/>
          <w:szCs w:val="18"/>
        </w:rPr>
      </w:pPr>
      <w:r w:rsidRPr="00C20D3A">
        <w:rPr>
          <w:rFonts w:ascii="Arial" w:hAnsi="Arial" w:cs="Arial"/>
          <w:sz w:val="18"/>
          <w:szCs w:val="18"/>
        </w:rPr>
        <w:t>a.</w:t>
      </w:r>
      <w:r w:rsidRPr="00C20D3A">
        <w:rPr>
          <w:rFonts w:ascii="Arial" w:hAnsi="Arial" w:cs="Arial"/>
          <w:sz w:val="18"/>
          <w:szCs w:val="18"/>
        </w:rPr>
        <w:tab/>
        <w:t>Operation and Maintenance Manual</w:t>
      </w:r>
    </w:p>
    <w:p w14:paraId="2E8523DF" w14:textId="77777777" w:rsidR="00C20D3A" w:rsidRDefault="00C20D3A" w:rsidP="00C20D3A">
      <w:pPr>
        <w:ind w:left="2160"/>
        <w:rPr>
          <w:rFonts w:ascii="Arial" w:hAnsi="Arial" w:cs="Arial"/>
          <w:sz w:val="18"/>
          <w:szCs w:val="18"/>
        </w:rPr>
      </w:pPr>
      <w:r w:rsidRPr="00C20D3A">
        <w:rPr>
          <w:rFonts w:ascii="Arial" w:hAnsi="Arial" w:cs="Arial"/>
          <w:sz w:val="18"/>
          <w:szCs w:val="18"/>
        </w:rPr>
        <w:t>b.</w:t>
      </w:r>
      <w:r w:rsidRPr="00C20D3A">
        <w:rPr>
          <w:rFonts w:ascii="Arial" w:hAnsi="Arial" w:cs="Arial"/>
          <w:sz w:val="18"/>
          <w:szCs w:val="18"/>
        </w:rPr>
        <w:tab/>
      </w:r>
      <w:r w:rsidR="009A2FDA">
        <w:rPr>
          <w:rFonts w:ascii="Arial" w:hAnsi="Arial" w:cs="Arial"/>
          <w:sz w:val="18"/>
          <w:szCs w:val="18"/>
        </w:rPr>
        <w:t>Document</w:t>
      </w:r>
      <w:r w:rsidRPr="00C20D3A">
        <w:rPr>
          <w:rFonts w:ascii="Arial" w:hAnsi="Arial" w:cs="Arial"/>
          <w:sz w:val="18"/>
          <w:szCs w:val="18"/>
        </w:rPr>
        <w:t xml:space="preserve"> stating that installed materials comply with this specification</w:t>
      </w:r>
    </w:p>
    <w:p w14:paraId="44BE007F" w14:textId="77777777" w:rsidR="005C3C44" w:rsidRDefault="005C3C44" w:rsidP="00C20D3A">
      <w:pPr>
        <w:ind w:left="2160"/>
        <w:rPr>
          <w:rFonts w:ascii="Arial" w:hAnsi="Arial" w:cs="Arial"/>
          <w:sz w:val="18"/>
          <w:szCs w:val="18"/>
        </w:rPr>
      </w:pPr>
      <w:r>
        <w:rPr>
          <w:rFonts w:ascii="Arial" w:hAnsi="Arial" w:cs="Arial"/>
          <w:sz w:val="18"/>
          <w:szCs w:val="18"/>
        </w:rPr>
        <w:t>c.</w:t>
      </w:r>
      <w:r>
        <w:rPr>
          <w:rFonts w:ascii="Arial" w:hAnsi="Arial" w:cs="Arial"/>
          <w:sz w:val="18"/>
          <w:szCs w:val="18"/>
        </w:rPr>
        <w:tab/>
        <w:t>Warranty documentation</w:t>
      </w:r>
    </w:p>
    <w:p w14:paraId="4825E3D9" w14:textId="77777777" w:rsidR="00C20D3A" w:rsidRPr="00C20D3A" w:rsidRDefault="00C20D3A" w:rsidP="00C20D3A">
      <w:pPr>
        <w:rPr>
          <w:rFonts w:ascii="Arial" w:hAnsi="Arial" w:cs="Arial"/>
          <w:sz w:val="18"/>
          <w:szCs w:val="18"/>
        </w:rPr>
      </w:pPr>
    </w:p>
    <w:p w14:paraId="70A2E242" w14:textId="77777777" w:rsidR="00C20D3A" w:rsidRPr="00C20D3A" w:rsidRDefault="00C20D3A" w:rsidP="00C20D3A">
      <w:pPr>
        <w:rPr>
          <w:rFonts w:ascii="Arial" w:hAnsi="Arial" w:cs="Arial"/>
          <w:sz w:val="18"/>
          <w:szCs w:val="18"/>
        </w:rPr>
      </w:pPr>
      <w:r w:rsidRPr="00C20D3A">
        <w:rPr>
          <w:rFonts w:ascii="Arial" w:hAnsi="Arial" w:cs="Arial"/>
          <w:sz w:val="18"/>
          <w:szCs w:val="18"/>
        </w:rPr>
        <w:t>1.4</w:t>
      </w:r>
      <w:r w:rsidRPr="00C20D3A">
        <w:rPr>
          <w:rFonts w:ascii="Arial" w:hAnsi="Arial" w:cs="Arial"/>
          <w:sz w:val="18"/>
          <w:szCs w:val="18"/>
        </w:rPr>
        <w:tab/>
        <w:t>QUALITY ASSURANCE</w:t>
      </w:r>
    </w:p>
    <w:p w14:paraId="33CEE36E" w14:textId="77777777" w:rsidR="00C20D3A" w:rsidRPr="00C20D3A" w:rsidRDefault="00C20D3A" w:rsidP="00C20D3A">
      <w:pPr>
        <w:rPr>
          <w:rFonts w:ascii="Arial" w:hAnsi="Arial" w:cs="Arial"/>
          <w:sz w:val="18"/>
          <w:szCs w:val="18"/>
        </w:rPr>
      </w:pPr>
    </w:p>
    <w:p w14:paraId="22F7CAB4" w14:textId="77777777" w:rsidR="00C20D3A" w:rsidRPr="00C20D3A" w:rsidRDefault="00C20D3A" w:rsidP="00C20D3A">
      <w:pPr>
        <w:ind w:firstLine="720"/>
        <w:rPr>
          <w:rFonts w:ascii="Arial" w:hAnsi="Arial" w:cs="Arial"/>
          <w:sz w:val="18"/>
          <w:szCs w:val="18"/>
        </w:rPr>
      </w:pPr>
      <w:r w:rsidRPr="00C20D3A">
        <w:rPr>
          <w:rFonts w:ascii="Arial" w:hAnsi="Arial" w:cs="Arial"/>
          <w:sz w:val="18"/>
          <w:szCs w:val="18"/>
        </w:rPr>
        <w:t>A.</w:t>
      </w:r>
      <w:r w:rsidRPr="00C20D3A">
        <w:rPr>
          <w:rFonts w:ascii="Arial" w:hAnsi="Arial" w:cs="Arial"/>
          <w:sz w:val="18"/>
          <w:szCs w:val="18"/>
        </w:rPr>
        <w:tab/>
      </w:r>
      <w:r w:rsidRPr="00C20D3A">
        <w:rPr>
          <w:rFonts w:ascii="Arial" w:hAnsi="Arial" w:cs="Arial"/>
          <w:b/>
          <w:sz w:val="18"/>
          <w:szCs w:val="18"/>
        </w:rPr>
        <w:t>Qualifications:</w:t>
      </w:r>
    </w:p>
    <w:p w14:paraId="172829C5" w14:textId="77777777" w:rsidR="00C20D3A" w:rsidRPr="00C20D3A" w:rsidRDefault="00C20D3A" w:rsidP="00C20D3A">
      <w:pPr>
        <w:ind w:left="2160" w:hanging="720"/>
        <w:rPr>
          <w:rFonts w:ascii="Arial" w:hAnsi="Arial" w:cs="Arial"/>
          <w:sz w:val="18"/>
          <w:szCs w:val="18"/>
        </w:rPr>
      </w:pPr>
      <w:r w:rsidRPr="00C20D3A">
        <w:rPr>
          <w:rFonts w:ascii="Arial" w:hAnsi="Arial" w:cs="Arial"/>
          <w:sz w:val="18"/>
          <w:szCs w:val="18"/>
        </w:rPr>
        <w:t>1.</w:t>
      </w:r>
      <w:r w:rsidRPr="00C20D3A">
        <w:rPr>
          <w:rFonts w:ascii="Arial" w:hAnsi="Arial" w:cs="Arial"/>
          <w:sz w:val="18"/>
          <w:szCs w:val="18"/>
        </w:rPr>
        <w:tab/>
      </w:r>
      <w:r w:rsidRPr="00C20D3A">
        <w:rPr>
          <w:rFonts w:ascii="Arial" w:hAnsi="Arial" w:cs="Arial"/>
          <w:b/>
          <w:sz w:val="18"/>
          <w:szCs w:val="18"/>
        </w:rPr>
        <w:t>Manufacturer Qualifications:</w:t>
      </w:r>
      <w:r w:rsidR="008923A8">
        <w:rPr>
          <w:rFonts w:ascii="Arial" w:hAnsi="Arial" w:cs="Arial"/>
          <w:sz w:val="18"/>
          <w:szCs w:val="18"/>
        </w:rPr>
        <w:t xml:space="preserve"> ISO 9001:2015</w:t>
      </w:r>
      <w:r w:rsidRPr="00C20D3A">
        <w:rPr>
          <w:rFonts w:ascii="Arial" w:hAnsi="Arial" w:cs="Arial"/>
          <w:sz w:val="18"/>
          <w:szCs w:val="18"/>
        </w:rPr>
        <w:t xml:space="preserve"> registered and a minimum of five </w:t>
      </w:r>
      <w:r w:rsidR="009E1183" w:rsidRPr="00C20D3A">
        <w:rPr>
          <w:rFonts w:ascii="Arial" w:hAnsi="Arial" w:cs="Arial"/>
          <w:sz w:val="18"/>
          <w:szCs w:val="18"/>
        </w:rPr>
        <w:t>years’ experience</w:t>
      </w:r>
      <w:r w:rsidRPr="00C20D3A">
        <w:rPr>
          <w:rFonts w:ascii="Arial" w:hAnsi="Arial" w:cs="Arial"/>
          <w:sz w:val="18"/>
          <w:szCs w:val="18"/>
        </w:rPr>
        <w:t xml:space="preserve"> in producing doors of the type specified</w:t>
      </w:r>
    </w:p>
    <w:p w14:paraId="7AD71DE4" w14:textId="77777777" w:rsidR="00C20D3A" w:rsidRPr="00C20D3A" w:rsidRDefault="00C20D3A" w:rsidP="00C20D3A">
      <w:pPr>
        <w:ind w:left="1440"/>
        <w:rPr>
          <w:rFonts w:ascii="Arial" w:hAnsi="Arial" w:cs="Arial"/>
          <w:sz w:val="18"/>
          <w:szCs w:val="18"/>
        </w:rPr>
      </w:pPr>
      <w:r w:rsidRPr="00C20D3A">
        <w:rPr>
          <w:rFonts w:ascii="Arial" w:hAnsi="Arial" w:cs="Arial"/>
          <w:sz w:val="18"/>
          <w:szCs w:val="18"/>
        </w:rPr>
        <w:t>2.</w:t>
      </w:r>
      <w:r w:rsidRPr="00C20D3A">
        <w:rPr>
          <w:rFonts w:ascii="Arial" w:hAnsi="Arial" w:cs="Arial"/>
          <w:sz w:val="18"/>
          <w:szCs w:val="18"/>
        </w:rPr>
        <w:tab/>
      </w:r>
      <w:r w:rsidRPr="00C20D3A">
        <w:rPr>
          <w:rFonts w:ascii="Arial" w:hAnsi="Arial" w:cs="Arial"/>
          <w:b/>
          <w:sz w:val="18"/>
          <w:szCs w:val="18"/>
        </w:rPr>
        <w:t xml:space="preserve">Installer Qualifications: </w:t>
      </w:r>
      <w:r w:rsidRPr="00C20D3A">
        <w:rPr>
          <w:rFonts w:ascii="Arial" w:hAnsi="Arial" w:cs="Arial"/>
          <w:sz w:val="18"/>
          <w:szCs w:val="18"/>
        </w:rPr>
        <w:t>Manufacturer's approval</w:t>
      </w:r>
    </w:p>
    <w:p w14:paraId="29A29DEE" w14:textId="77777777" w:rsidR="00C20D3A" w:rsidRPr="00C20D3A" w:rsidRDefault="00C20D3A" w:rsidP="00C20D3A">
      <w:pPr>
        <w:rPr>
          <w:rFonts w:ascii="Arial" w:hAnsi="Arial" w:cs="Arial"/>
          <w:sz w:val="18"/>
          <w:szCs w:val="18"/>
        </w:rPr>
      </w:pPr>
    </w:p>
    <w:p w14:paraId="5E916EBA" w14:textId="77777777" w:rsidR="00C20D3A" w:rsidRPr="00C20D3A" w:rsidRDefault="00C20D3A" w:rsidP="00C20D3A">
      <w:pPr>
        <w:rPr>
          <w:rFonts w:ascii="Arial" w:hAnsi="Arial" w:cs="Arial"/>
          <w:sz w:val="18"/>
          <w:szCs w:val="18"/>
        </w:rPr>
      </w:pPr>
      <w:r w:rsidRPr="00C20D3A">
        <w:rPr>
          <w:rFonts w:ascii="Arial" w:hAnsi="Arial" w:cs="Arial"/>
          <w:sz w:val="18"/>
          <w:szCs w:val="18"/>
        </w:rPr>
        <w:t>1.5</w:t>
      </w:r>
      <w:r w:rsidRPr="00C20D3A">
        <w:rPr>
          <w:rFonts w:ascii="Arial" w:hAnsi="Arial" w:cs="Arial"/>
          <w:sz w:val="18"/>
          <w:szCs w:val="18"/>
        </w:rPr>
        <w:tab/>
        <w:t>DELIVERY STORAGE AND HANDLING</w:t>
      </w:r>
    </w:p>
    <w:p w14:paraId="0C51C96A" w14:textId="77777777" w:rsidR="00C20D3A" w:rsidRPr="00C20D3A" w:rsidRDefault="00C20D3A" w:rsidP="00C20D3A">
      <w:pPr>
        <w:rPr>
          <w:rFonts w:ascii="Arial" w:hAnsi="Arial" w:cs="Arial"/>
          <w:sz w:val="18"/>
          <w:szCs w:val="18"/>
        </w:rPr>
      </w:pPr>
    </w:p>
    <w:p w14:paraId="38A893F1" w14:textId="77777777" w:rsidR="00C20D3A" w:rsidRPr="005777B2" w:rsidRDefault="00C20D3A" w:rsidP="005777B2">
      <w:pPr>
        <w:pStyle w:val="ListParagraph"/>
        <w:numPr>
          <w:ilvl w:val="0"/>
          <w:numId w:val="3"/>
        </w:numPr>
        <w:rPr>
          <w:rFonts w:ascii="Arial" w:hAnsi="Arial" w:cs="Arial"/>
          <w:sz w:val="18"/>
          <w:szCs w:val="18"/>
        </w:rPr>
      </w:pPr>
      <w:r w:rsidRPr="005777B2">
        <w:rPr>
          <w:rFonts w:ascii="Arial" w:hAnsi="Arial" w:cs="Arial"/>
          <w:sz w:val="18"/>
          <w:szCs w:val="18"/>
        </w:rPr>
        <w:t>Reference Section 01 66 00 Product Storage and Handling Requirements</w:t>
      </w:r>
    </w:p>
    <w:p w14:paraId="36405360" w14:textId="77777777" w:rsidR="00C20D3A" w:rsidRPr="00C20D3A" w:rsidRDefault="00C20D3A" w:rsidP="00C20D3A">
      <w:pPr>
        <w:ind w:left="720"/>
        <w:rPr>
          <w:rFonts w:ascii="Arial" w:hAnsi="Arial" w:cs="Arial"/>
          <w:sz w:val="18"/>
          <w:szCs w:val="18"/>
        </w:rPr>
      </w:pPr>
      <w:r w:rsidRPr="00C20D3A">
        <w:rPr>
          <w:rFonts w:ascii="Arial" w:hAnsi="Arial" w:cs="Arial"/>
          <w:sz w:val="18"/>
          <w:szCs w:val="18"/>
        </w:rPr>
        <w:t>B.</w:t>
      </w:r>
      <w:r w:rsidRPr="00C20D3A">
        <w:rPr>
          <w:rFonts w:ascii="Arial" w:hAnsi="Arial" w:cs="Arial"/>
          <w:sz w:val="18"/>
          <w:szCs w:val="18"/>
        </w:rPr>
        <w:tab/>
        <w:t>Follow manufacturer's instructions</w:t>
      </w:r>
    </w:p>
    <w:p w14:paraId="5CCB6702" w14:textId="77777777" w:rsidR="00C20D3A" w:rsidRPr="00C20D3A" w:rsidRDefault="00C20D3A" w:rsidP="00C20D3A">
      <w:pPr>
        <w:rPr>
          <w:rFonts w:ascii="Arial" w:hAnsi="Arial" w:cs="Arial"/>
          <w:sz w:val="18"/>
          <w:szCs w:val="18"/>
        </w:rPr>
      </w:pPr>
    </w:p>
    <w:p w14:paraId="023BAF77" w14:textId="77777777" w:rsidR="00C20D3A" w:rsidRPr="00C20D3A" w:rsidRDefault="00C20D3A" w:rsidP="00C20D3A">
      <w:pPr>
        <w:rPr>
          <w:rFonts w:ascii="Arial" w:hAnsi="Arial" w:cs="Arial"/>
          <w:sz w:val="18"/>
          <w:szCs w:val="18"/>
        </w:rPr>
      </w:pPr>
      <w:r w:rsidRPr="00C20D3A">
        <w:rPr>
          <w:rFonts w:ascii="Arial" w:hAnsi="Arial" w:cs="Arial"/>
          <w:sz w:val="18"/>
          <w:szCs w:val="18"/>
        </w:rPr>
        <w:t>1.6</w:t>
      </w:r>
      <w:r w:rsidRPr="00C20D3A">
        <w:rPr>
          <w:rFonts w:ascii="Arial" w:hAnsi="Arial" w:cs="Arial"/>
          <w:sz w:val="18"/>
          <w:szCs w:val="18"/>
        </w:rPr>
        <w:tab/>
        <w:t>WARRANTY</w:t>
      </w:r>
    </w:p>
    <w:p w14:paraId="46C725BF" w14:textId="77777777" w:rsidR="00C20D3A" w:rsidRPr="00C20D3A" w:rsidRDefault="00C20D3A" w:rsidP="00C20D3A">
      <w:pPr>
        <w:rPr>
          <w:rFonts w:ascii="Arial" w:hAnsi="Arial" w:cs="Arial"/>
          <w:sz w:val="18"/>
          <w:szCs w:val="18"/>
        </w:rPr>
      </w:pPr>
    </w:p>
    <w:p w14:paraId="60FFEF19" w14:textId="77777777" w:rsidR="00C20D3A" w:rsidRPr="005777B2" w:rsidRDefault="00C20D3A" w:rsidP="005777B2">
      <w:pPr>
        <w:pStyle w:val="ListParagraph"/>
        <w:numPr>
          <w:ilvl w:val="0"/>
          <w:numId w:val="4"/>
        </w:numPr>
        <w:rPr>
          <w:rFonts w:ascii="Arial" w:hAnsi="Arial" w:cs="Arial"/>
          <w:sz w:val="18"/>
          <w:szCs w:val="18"/>
        </w:rPr>
      </w:pPr>
      <w:r w:rsidRPr="005777B2">
        <w:rPr>
          <w:rFonts w:ascii="Arial" w:hAnsi="Arial" w:cs="Arial"/>
          <w:b/>
          <w:sz w:val="18"/>
          <w:szCs w:val="18"/>
        </w:rPr>
        <w:t>Standard Warranty:</w:t>
      </w:r>
      <w:r w:rsidRPr="005777B2">
        <w:rPr>
          <w:rFonts w:ascii="Arial" w:hAnsi="Arial" w:cs="Arial"/>
          <w:sz w:val="18"/>
          <w:szCs w:val="18"/>
        </w:rPr>
        <w:t xml:space="preserve"> Two years from date of shipment against defects in material and workmanship.</w:t>
      </w:r>
    </w:p>
    <w:p w14:paraId="55847357" w14:textId="77777777" w:rsidR="00C20D3A" w:rsidRPr="00C20D3A" w:rsidRDefault="00C20D3A" w:rsidP="00C20D3A">
      <w:pPr>
        <w:ind w:left="1440" w:hanging="720"/>
        <w:rPr>
          <w:rFonts w:ascii="Arial" w:hAnsi="Arial" w:cs="Arial"/>
          <w:sz w:val="18"/>
          <w:szCs w:val="18"/>
        </w:rPr>
      </w:pPr>
      <w:r w:rsidRPr="00C20D3A">
        <w:rPr>
          <w:rFonts w:ascii="Arial" w:hAnsi="Arial" w:cs="Arial"/>
          <w:sz w:val="18"/>
          <w:szCs w:val="18"/>
        </w:rPr>
        <w:t>B.</w:t>
      </w:r>
      <w:r w:rsidRPr="00C20D3A">
        <w:rPr>
          <w:rFonts w:ascii="Arial" w:hAnsi="Arial" w:cs="Arial"/>
          <w:sz w:val="18"/>
          <w:szCs w:val="18"/>
        </w:rPr>
        <w:tab/>
      </w:r>
      <w:r w:rsidRPr="00C20D3A">
        <w:rPr>
          <w:rFonts w:ascii="Arial" w:hAnsi="Arial" w:cs="Arial"/>
          <w:b/>
          <w:sz w:val="18"/>
          <w:szCs w:val="18"/>
        </w:rPr>
        <w:t>Maintenance:</w:t>
      </w:r>
      <w:r w:rsidRPr="00C20D3A">
        <w:rPr>
          <w:rFonts w:ascii="Arial" w:hAnsi="Arial" w:cs="Arial"/>
          <w:sz w:val="18"/>
          <w:szCs w:val="18"/>
        </w:rPr>
        <w:t xml:space="preserve"> Submit for owner’s consideration and acceptance of a maintenance service agreement for installed products.</w:t>
      </w:r>
    </w:p>
    <w:p w14:paraId="5549A19A" w14:textId="77777777" w:rsidR="00C20D3A" w:rsidRPr="00C20D3A" w:rsidRDefault="00C20D3A" w:rsidP="00C20D3A">
      <w:pPr>
        <w:rPr>
          <w:rFonts w:ascii="Arial" w:hAnsi="Arial" w:cs="Arial"/>
          <w:sz w:val="18"/>
          <w:szCs w:val="18"/>
        </w:rPr>
      </w:pPr>
    </w:p>
    <w:p w14:paraId="04C9785A" w14:textId="77777777" w:rsidR="00C20D3A" w:rsidRPr="00C20D3A" w:rsidRDefault="00C20D3A" w:rsidP="00C20D3A">
      <w:pPr>
        <w:rPr>
          <w:rFonts w:ascii="Arial" w:hAnsi="Arial" w:cs="Arial"/>
          <w:sz w:val="18"/>
          <w:szCs w:val="18"/>
        </w:rPr>
      </w:pPr>
      <w:r w:rsidRPr="00C20D3A">
        <w:rPr>
          <w:rFonts w:ascii="Arial" w:hAnsi="Arial" w:cs="Arial"/>
          <w:b/>
          <w:sz w:val="18"/>
          <w:szCs w:val="18"/>
        </w:rPr>
        <w:t xml:space="preserve">PART </w:t>
      </w:r>
      <w:r w:rsidR="00432399" w:rsidRPr="00C20D3A">
        <w:rPr>
          <w:rFonts w:ascii="Arial" w:hAnsi="Arial" w:cs="Arial"/>
          <w:b/>
          <w:sz w:val="18"/>
          <w:szCs w:val="18"/>
        </w:rPr>
        <w:t>2</w:t>
      </w:r>
      <w:r w:rsidR="00432399" w:rsidRPr="00C20D3A">
        <w:rPr>
          <w:rFonts w:ascii="Arial" w:hAnsi="Arial" w:cs="Arial"/>
          <w:sz w:val="18"/>
          <w:szCs w:val="18"/>
        </w:rPr>
        <w:t xml:space="preserve"> PRODUCTS</w:t>
      </w:r>
    </w:p>
    <w:p w14:paraId="401ABB49" w14:textId="77777777" w:rsidR="00C20D3A" w:rsidRPr="00C20D3A" w:rsidRDefault="00C20D3A" w:rsidP="00C20D3A">
      <w:pPr>
        <w:rPr>
          <w:rFonts w:ascii="Arial" w:hAnsi="Arial" w:cs="Arial"/>
          <w:sz w:val="18"/>
          <w:szCs w:val="18"/>
        </w:rPr>
      </w:pPr>
    </w:p>
    <w:p w14:paraId="5C8FA7E6" w14:textId="77777777" w:rsidR="005C3C44" w:rsidRPr="00C20D3A" w:rsidRDefault="005C3C44" w:rsidP="005C3C44">
      <w:pPr>
        <w:rPr>
          <w:rFonts w:ascii="Arial" w:hAnsi="Arial" w:cs="Arial"/>
          <w:sz w:val="18"/>
          <w:szCs w:val="18"/>
        </w:rPr>
      </w:pPr>
      <w:r w:rsidRPr="00C20D3A">
        <w:rPr>
          <w:rFonts w:ascii="Arial" w:hAnsi="Arial" w:cs="Arial"/>
          <w:sz w:val="18"/>
          <w:szCs w:val="18"/>
        </w:rPr>
        <w:t>2.1</w:t>
      </w:r>
      <w:r w:rsidRPr="00C20D3A">
        <w:rPr>
          <w:rFonts w:ascii="Arial" w:hAnsi="Arial" w:cs="Arial"/>
          <w:sz w:val="18"/>
          <w:szCs w:val="18"/>
        </w:rPr>
        <w:tab/>
        <w:t>MANUFACTURER</w:t>
      </w:r>
    </w:p>
    <w:p w14:paraId="0E290E3B" w14:textId="77777777" w:rsidR="005C3C44" w:rsidRPr="00C20D3A" w:rsidRDefault="005C3C44" w:rsidP="005C3C44">
      <w:pPr>
        <w:rPr>
          <w:rFonts w:ascii="Arial" w:hAnsi="Arial" w:cs="Arial"/>
          <w:sz w:val="18"/>
          <w:szCs w:val="18"/>
        </w:rPr>
      </w:pPr>
    </w:p>
    <w:p w14:paraId="1E0712BB" w14:textId="77777777" w:rsidR="00493C44" w:rsidRDefault="005C3C44" w:rsidP="00493C44">
      <w:pPr>
        <w:ind w:firstLine="720"/>
        <w:rPr>
          <w:rFonts w:ascii="Arial" w:hAnsi="Arial" w:cs="Arial"/>
          <w:sz w:val="18"/>
          <w:szCs w:val="18"/>
        </w:rPr>
      </w:pPr>
      <w:r w:rsidRPr="00C20D3A">
        <w:rPr>
          <w:rFonts w:ascii="Arial" w:hAnsi="Arial" w:cs="Arial"/>
          <w:sz w:val="18"/>
          <w:szCs w:val="18"/>
        </w:rPr>
        <w:t>A.</w:t>
      </w:r>
      <w:r w:rsidRPr="00C20D3A">
        <w:rPr>
          <w:rFonts w:ascii="Arial" w:hAnsi="Arial" w:cs="Arial"/>
          <w:sz w:val="18"/>
          <w:szCs w:val="18"/>
        </w:rPr>
        <w:tab/>
      </w:r>
      <w:r w:rsidR="00493C44">
        <w:rPr>
          <w:rFonts w:ascii="Arial" w:hAnsi="Arial" w:cs="Arial"/>
          <w:sz w:val="18"/>
          <w:szCs w:val="18"/>
        </w:rPr>
        <w:t>A.</w:t>
      </w:r>
      <w:r w:rsidR="00493C44">
        <w:rPr>
          <w:rFonts w:ascii="Arial" w:hAnsi="Arial" w:cs="Arial"/>
          <w:sz w:val="18"/>
          <w:szCs w:val="18"/>
        </w:rPr>
        <w:tab/>
      </w:r>
      <w:r w:rsidR="00493C44">
        <w:rPr>
          <w:rFonts w:ascii="Arial" w:hAnsi="Arial" w:cs="Arial"/>
          <w:b/>
          <w:sz w:val="18"/>
          <w:szCs w:val="18"/>
        </w:rPr>
        <w:t>Manufacturer:</w:t>
      </w:r>
      <w:r w:rsidR="00493C44">
        <w:rPr>
          <w:rFonts w:ascii="Arial" w:hAnsi="Arial" w:cs="Arial"/>
          <w:sz w:val="18"/>
          <w:szCs w:val="18"/>
        </w:rPr>
        <w:t xml:space="preserve"> </w:t>
      </w:r>
    </w:p>
    <w:p w14:paraId="10664237" w14:textId="77777777" w:rsidR="00493C44" w:rsidRDefault="00493C44" w:rsidP="00493C44">
      <w:pPr>
        <w:ind w:left="720" w:firstLine="720"/>
        <w:rPr>
          <w:rFonts w:ascii="Arial" w:hAnsi="Arial" w:cs="Arial"/>
          <w:sz w:val="18"/>
          <w:szCs w:val="18"/>
        </w:rPr>
      </w:pPr>
      <w:r>
        <w:rPr>
          <w:rFonts w:ascii="Arial" w:hAnsi="Arial" w:cs="Arial"/>
          <w:b/>
          <w:sz w:val="18"/>
          <w:szCs w:val="18"/>
        </w:rPr>
        <w:t>Clopay:</w:t>
      </w:r>
      <w:r>
        <w:rPr>
          <w:rFonts w:ascii="Arial" w:hAnsi="Arial" w:cs="Arial"/>
          <w:sz w:val="18"/>
          <w:szCs w:val="18"/>
        </w:rPr>
        <w:t xml:space="preserve"> 8585 Duke Boulevard, Mason, OH 45040.</w:t>
      </w:r>
    </w:p>
    <w:p w14:paraId="3E06E6E3" w14:textId="77777777" w:rsidR="00493C44" w:rsidRDefault="00493C44" w:rsidP="00493C44">
      <w:pPr>
        <w:rPr>
          <w:rFonts w:ascii="Arial" w:hAnsi="Arial" w:cs="Arial"/>
          <w:sz w:val="18"/>
          <w:szCs w:val="18"/>
        </w:rPr>
      </w:pPr>
      <w:r>
        <w:rPr>
          <w:rFonts w:ascii="Arial" w:hAnsi="Arial" w:cs="Arial"/>
          <w:sz w:val="18"/>
          <w:szCs w:val="18"/>
        </w:rPr>
        <w:tab/>
        <w:t>B.</w:t>
      </w:r>
      <w:r>
        <w:rPr>
          <w:rFonts w:ascii="Arial" w:hAnsi="Arial" w:cs="Arial"/>
          <w:sz w:val="18"/>
          <w:szCs w:val="18"/>
        </w:rPr>
        <w:tab/>
      </w:r>
      <w:r>
        <w:rPr>
          <w:rFonts w:ascii="Arial" w:hAnsi="Arial" w:cs="Arial"/>
          <w:b/>
          <w:sz w:val="18"/>
          <w:szCs w:val="18"/>
        </w:rPr>
        <w:t>Alternates:</w:t>
      </w:r>
    </w:p>
    <w:p w14:paraId="29D46111" w14:textId="77777777" w:rsidR="00493C44" w:rsidRDefault="00493C44" w:rsidP="00493C44">
      <w:pPr>
        <w:ind w:left="1440"/>
        <w:rPr>
          <w:rFonts w:ascii="Arial" w:hAnsi="Arial" w:cs="Arial"/>
          <w:sz w:val="18"/>
          <w:szCs w:val="18"/>
        </w:rPr>
      </w:pPr>
      <w:r>
        <w:rPr>
          <w:rFonts w:ascii="Arial" w:hAnsi="Arial" w:cs="Arial"/>
          <w:sz w:val="18"/>
          <w:szCs w:val="18"/>
        </w:rPr>
        <w:t>1.</w:t>
      </w:r>
      <w:r>
        <w:rPr>
          <w:rFonts w:ascii="Arial" w:hAnsi="Arial" w:cs="Arial"/>
          <w:sz w:val="18"/>
          <w:szCs w:val="18"/>
        </w:rPr>
        <w:tab/>
      </w:r>
      <w:r>
        <w:rPr>
          <w:rFonts w:ascii="Arial" w:hAnsi="Arial" w:cs="Arial"/>
          <w:b/>
          <w:sz w:val="18"/>
          <w:szCs w:val="18"/>
        </w:rPr>
        <w:t>Cornell</w:t>
      </w:r>
    </w:p>
    <w:p w14:paraId="539C9168" w14:textId="77777777" w:rsidR="00493C44" w:rsidRDefault="00493C44" w:rsidP="00493C44">
      <w:pPr>
        <w:ind w:left="1440"/>
        <w:rPr>
          <w:rFonts w:ascii="Arial" w:hAnsi="Arial" w:cs="Arial"/>
          <w:sz w:val="18"/>
          <w:szCs w:val="18"/>
        </w:rPr>
      </w:pPr>
      <w:r>
        <w:rPr>
          <w:rFonts w:ascii="Arial" w:hAnsi="Arial" w:cs="Arial"/>
          <w:sz w:val="18"/>
          <w:szCs w:val="18"/>
        </w:rPr>
        <w:t>2.</w:t>
      </w:r>
      <w:r>
        <w:rPr>
          <w:rFonts w:ascii="Arial" w:hAnsi="Arial" w:cs="Arial"/>
          <w:sz w:val="18"/>
          <w:szCs w:val="18"/>
        </w:rPr>
        <w:tab/>
      </w:r>
      <w:r>
        <w:rPr>
          <w:rFonts w:ascii="Arial" w:hAnsi="Arial" w:cs="Arial"/>
          <w:b/>
          <w:sz w:val="18"/>
          <w:szCs w:val="18"/>
        </w:rPr>
        <w:t>Cookson</w:t>
      </w:r>
    </w:p>
    <w:p w14:paraId="64AC42BD" w14:textId="75000D31" w:rsidR="005C3C44" w:rsidRDefault="005C3C44" w:rsidP="00493C44">
      <w:pPr>
        <w:ind w:firstLine="720"/>
        <w:rPr>
          <w:rFonts w:ascii="Arial" w:hAnsi="Arial" w:cs="Arial"/>
          <w:sz w:val="18"/>
          <w:szCs w:val="18"/>
        </w:rPr>
      </w:pPr>
    </w:p>
    <w:p w14:paraId="3F893A48" w14:textId="77777777" w:rsidR="005C3C44" w:rsidRDefault="005C3C44" w:rsidP="005C3C44">
      <w:pPr>
        <w:rPr>
          <w:rFonts w:ascii="Arial" w:hAnsi="Arial" w:cs="Arial"/>
          <w:sz w:val="18"/>
          <w:szCs w:val="18"/>
        </w:rPr>
      </w:pPr>
    </w:p>
    <w:p w14:paraId="0E8DAC08" w14:textId="77777777" w:rsidR="005C3C44" w:rsidRDefault="005C3C44" w:rsidP="005C3C44">
      <w:pPr>
        <w:rPr>
          <w:rFonts w:ascii="Arial" w:hAnsi="Arial" w:cs="Arial"/>
          <w:sz w:val="18"/>
          <w:szCs w:val="18"/>
        </w:rPr>
      </w:pPr>
      <w:r>
        <w:rPr>
          <w:rFonts w:ascii="Arial" w:hAnsi="Arial" w:cs="Arial"/>
          <w:sz w:val="18"/>
          <w:szCs w:val="18"/>
        </w:rPr>
        <w:t>2.2</w:t>
      </w:r>
      <w:r>
        <w:rPr>
          <w:rFonts w:ascii="Arial" w:hAnsi="Arial" w:cs="Arial"/>
          <w:sz w:val="18"/>
          <w:szCs w:val="18"/>
        </w:rPr>
        <w:tab/>
        <w:t>PRODUCT INFORMATION</w:t>
      </w:r>
    </w:p>
    <w:p w14:paraId="6C0D7A82" w14:textId="77777777" w:rsidR="005C3C44" w:rsidRDefault="005C3C44" w:rsidP="005C3C44">
      <w:pPr>
        <w:rPr>
          <w:rFonts w:ascii="Arial" w:hAnsi="Arial" w:cs="Arial"/>
          <w:sz w:val="18"/>
          <w:szCs w:val="18"/>
        </w:rPr>
      </w:pPr>
    </w:p>
    <w:p w14:paraId="5C21B1A1" w14:textId="77777777" w:rsidR="005C3C44" w:rsidRPr="00C20D3A" w:rsidRDefault="005C3C44" w:rsidP="005C3C44">
      <w:pPr>
        <w:ind w:firstLine="720"/>
        <w:rPr>
          <w:rFonts w:ascii="Arial" w:hAnsi="Arial" w:cs="Arial"/>
          <w:sz w:val="18"/>
          <w:szCs w:val="18"/>
        </w:rPr>
      </w:pPr>
      <w:r w:rsidRPr="00C61619">
        <w:rPr>
          <w:rFonts w:ascii="Arial" w:hAnsi="Arial" w:cs="Arial"/>
          <w:sz w:val="18"/>
          <w:szCs w:val="18"/>
        </w:rPr>
        <w:t>A.</w:t>
      </w:r>
      <w:r w:rsidRPr="00C61619">
        <w:rPr>
          <w:rFonts w:ascii="Arial" w:hAnsi="Arial" w:cs="Arial"/>
          <w:sz w:val="18"/>
          <w:szCs w:val="18"/>
        </w:rPr>
        <w:tab/>
      </w:r>
      <w:r w:rsidRPr="00C61619">
        <w:rPr>
          <w:rFonts w:ascii="Arial" w:hAnsi="Arial" w:cs="Arial"/>
          <w:b/>
          <w:sz w:val="18"/>
          <w:szCs w:val="18"/>
        </w:rPr>
        <w:t>Model:</w:t>
      </w:r>
      <w:r w:rsidRPr="00C61619">
        <w:rPr>
          <w:rFonts w:ascii="Arial" w:hAnsi="Arial" w:cs="Arial"/>
          <w:sz w:val="18"/>
          <w:szCs w:val="18"/>
        </w:rPr>
        <w:t xml:space="preserve"> ESD10</w:t>
      </w:r>
      <w:r w:rsidR="00F1269A" w:rsidRPr="00C61619">
        <w:rPr>
          <w:rFonts w:ascii="Arial" w:hAnsi="Arial" w:cs="Arial"/>
          <w:sz w:val="18"/>
          <w:szCs w:val="18"/>
        </w:rPr>
        <w:t>C</w:t>
      </w:r>
      <w:r w:rsidR="00C61619" w:rsidRPr="00C61619">
        <w:rPr>
          <w:rFonts w:ascii="Arial" w:hAnsi="Arial" w:cs="Arial"/>
          <w:sz w:val="18"/>
          <w:szCs w:val="18"/>
        </w:rPr>
        <w:t>R</w:t>
      </w:r>
    </w:p>
    <w:p w14:paraId="13A8569E" w14:textId="77777777" w:rsidR="00C20D3A" w:rsidRPr="00C20D3A" w:rsidRDefault="00C20D3A" w:rsidP="00C20D3A">
      <w:pPr>
        <w:rPr>
          <w:rFonts w:ascii="Arial" w:hAnsi="Arial" w:cs="Arial"/>
          <w:sz w:val="18"/>
          <w:szCs w:val="18"/>
        </w:rPr>
      </w:pPr>
      <w:r w:rsidRPr="00C20D3A">
        <w:rPr>
          <w:rFonts w:ascii="Arial" w:hAnsi="Arial" w:cs="Arial"/>
          <w:sz w:val="18"/>
          <w:szCs w:val="18"/>
        </w:rPr>
        <w:tab/>
      </w:r>
    </w:p>
    <w:p w14:paraId="3C0F98CE" w14:textId="77777777" w:rsidR="00C20D3A" w:rsidRPr="00C20D3A" w:rsidRDefault="00C20D3A" w:rsidP="00C20D3A">
      <w:pPr>
        <w:rPr>
          <w:rFonts w:ascii="Arial" w:hAnsi="Arial" w:cs="Arial"/>
          <w:sz w:val="18"/>
          <w:szCs w:val="18"/>
        </w:rPr>
      </w:pPr>
      <w:r w:rsidRPr="00C20D3A">
        <w:rPr>
          <w:rFonts w:ascii="Arial" w:hAnsi="Arial" w:cs="Arial"/>
          <w:sz w:val="18"/>
          <w:szCs w:val="18"/>
        </w:rPr>
        <w:t>2.</w:t>
      </w:r>
      <w:r w:rsidR="00756D2F">
        <w:rPr>
          <w:rFonts w:ascii="Arial" w:hAnsi="Arial" w:cs="Arial"/>
          <w:sz w:val="18"/>
          <w:szCs w:val="18"/>
        </w:rPr>
        <w:t>3</w:t>
      </w:r>
      <w:r w:rsidRPr="00C20D3A">
        <w:rPr>
          <w:rFonts w:ascii="Arial" w:hAnsi="Arial" w:cs="Arial"/>
          <w:sz w:val="18"/>
          <w:szCs w:val="18"/>
        </w:rPr>
        <w:tab/>
        <w:t>MATERIALS</w:t>
      </w:r>
    </w:p>
    <w:p w14:paraId="3D65F386" w14:textId="77777777" w:rsidR="00C20D3A" w:rsidRPr="00C20D3A" w:rsidRDefault="00C20D3A" w:rsidP="00C20D3A">
      <w:pPr>
        <w:rPr>
          <w:rFonts w:ascii="Arial" w:hAnsi="Arial" w:cs="Arial"/>
          <w:sz w:val="18"/>
          <w:szCs w:val="18"/>
        </w:rPr>
      </w:pPr>
    </w:p>
    <w:p w14:paraId="0B3C299C" w14:textId="77777777" w:rsidR="00C20D3A" w:rsidRPr="00C20D3A" w:rsidRDefault="00C20D3A" w:rsidP="00C20D3A">
      <w:pPr>
        <w:ind w:firstLine="720"/>
        <w:rPr>
          <w:rFonts w:ascii="Arial" w:hAnsi="Arial" w:cs="Arial"/>
          <w:sz w:val="18"/>
          <w:szCs w:val="18"/>
        </w:rPr>
      </w:pPr>
      <w:r w:rsidRPr="00C20D3A">
        <w:rPr>
          <w:rFonts w:ascii="Arial" w:hAnsi="Arial" w:cs="Arial"/>
          <w:sz w:val="18"/>
          <w:szCs w:val="18"/>
        </w:rPr>
        <w:t>A.</w:t>
      </w:r>
      <w:r w:rsidRPr="00C20D3A">
        <w:rPr>
          <w:rFonts w:ascii="Arial" w:hAnsi="Arial" w:cs="Arial"/>
          <w:sz w:val="18"/>
          <w:szCs w:val="18"/>
        </w:rPr>
        <w:tab/>
      </w:r>
      <w:r w:rsidRPr="00C20D3A">
        <w:rPr>
          <w:rFonts w:ascii="Arial" w:hAnsi="Arial" w:cs="Arial"/>
          <w:b/>
          <w:sz w:val="18"/>
          <w:szCs w:val="18"/>
        </w:rPr>
        <w:t>Curtain:</w:t>
      </w:r>
      <w:r w:rsidRPr="00C20D3A">
        <w:rPr>
          <w:rFonts w:ascii="Arial" w:hAnsi="Arial" w:cs="Arial"/>
          <w:sz w:val="18"/>
          <w:szCs w:val="18"/>
        </w:rPr>
        <w:t xml:space="preserve"> </w:t>
      </w:r>
    </w:p>
    <w:p w14:paraId="1E14F58E" w14:textId="77777777" w:rsidR="00613014" w:rsidRPr="001D6A20" w:rsidRDefault="00613014" w:rsidP="00C20D3A">
      <w:pPr>
        <w:rPr>
          <w:rFonts w:ascii="Arial" w:hAnsi="Arial" w:cs="Arial"/>
          <w:color w:val="FF0000"/>
          <w:sz w:val="16"/>
          <w:szCs w:val="16"/>
        </w:rPr>
      </w:pPr>
    </w:p>
    <w:p w14:paraId="251CFEB0" w14:textId="77777777" w:rsidR="00613014" w:rsidRDefault="00613014" w:rsidP="00C20D3A">
      <w:pPr>
        <w:rPr>
          <w:rFonts w:ascii="Arial" w:hAnsi="Arial" w:cs="Arial"/>
          <w:color w:val="FF0000"/>
          <w:sz w:val="16"/>
          <w:szCs w:val="16"/>
        </w:rPr>
      </w:pPr>
      <w:r w:rsidRPr="007534A2">
        <w:rPr>
          <w:rFonts w:ascii="Arial" w:hAnsi="Arial" w:cs="Arial"/>
          <w:b/>
          <w:color w:val="FF0000"/>
          <w:sz w:val="16"/>
          <w:szCs w:val="16"/>
        </w:rPr>
        <w:t>**NOTE TO SPECIFIER**</w:t>
      </w:r>
      <w:r w:rsidRPr="001D6A20">
        <w:rPr>
          <w:rFonts w:ascii="Arial" w:hAnsi="Arial" w:cs="Arial"/>
          <w:color w:val="FF0000"/>
          <w:sz w:val="16"/>
          <w:szCs w:val="16"/>
        </w:rPr>
        <w:t xml:space="preserve"> Please select from one of the following.</w:t>
      </w:r>
    </w:p>
    <w:p w14:paraId="64635EF5" w14:textId="77777777" w:rsidR="00147E48" w:rsidRPr="001D6A20" w:rsidRDefault="00147E48" w:rsidP="00C20D3A">
      <w:pPr>
        <w:rPr>
          <w:rFonts w:ascii="Arial" w:hAnsi="Arial" w:cs="Arial"/>
          <w:color w:val="FF0000"/>
          <w:sz w:val="16"/>
          <w:szCs w:val="16"/>
        </w:rPr>
      </w:pPr>
    </w:p>
    <w:p w14:paraId="533EBF9C" w14:textId="77777777" w:rsidR="00C20D3A" w:rsidRPr="00613014" w:rsidRDefault="00C20D3A" w:rsidP="00613014">
      <w:pPr>
        <w:pStyle w:val="ListParagraph"/>
        <w:numPr>
          <w:ilvl w:val="0"/>
          <w:numId w:val="11"/>
        </w:numPr>
        <w:rPr>
          <w:rFonts w:ascii="Arial" w:hAnsi="Arial" w:cs="Arial"/>
          <w:b/>
          <w:sz w:val="18"/>
          <w:szCs w:val="18"/>
        </w:rPr>
      </w:pPr>
      <w:r w:rsidRPr="00613014">
        <w:rPr>
          <w:rFonts w:ascii="Arial" w:hAnsi="Arial" w:cs="Arial"/>
          <w:b/>
          <w:sz w:val="18"/>
          <w:szCs w:val="18"/>
        </w:rPr>
        <w:t>Slats:</w:t>
      </w:r>
    </w:p>
    <w:p w14:paraId="29499F03" w14:textId="1AACF1D4" w:rsidR="00054BF1" w:rsidRPr="00170AD0" w:rsidRDefault="00655A40" w:rsidP="00170AD0">
      <w:pPr>
        <w:pStyle w:val="ListParagraph"/>
        <w:numPr>
          <w:ilvl w:val="0"/>
          <w:numId w:val="31"/>
        </w:numPr>
        <w:rPr>
          <w:rFonts w:ascii="Arial" w:hAnsi="Arial" w:cs="Arial"/>
          <w:sz w:val="18"/>
          <w:szCs w:val="18"/>
        </w:rPr>
      </w:pPr>
      <w:r w:rsidRPr="00170AD0">
        <w:rPr>
          <w:rFonts w:ascii="Arial" w:hAnsi="Arial" w:cs="Arial"/>
          <w:b/>
          <w:sz w:val="18"/>
          <w:szCs w:val="18"/>
        </w:rPr>
        <w:t xml:space="preserve">Aluminum: </w:t>
      </w:r>
      <w:r w:rsidRPr="00170AD0">
        <w:rPr>
          <w:rFonts w:ascii="Arial" w:hAnsi="Arial" w:cs="Arial"/>
          <w:sz w:val="18"/>
          <w:szCs w:val="18"/>
        </w:rPr>
        <w:t>No. 5F, 16 gauge (0.050 mm) aluminum.</w:t>
      </w:r>
    </w:p>
    <w:p w14:paraId="5A59E440" w14:textId="7E9B562E" w:rsidR="00170AD0" w:rsidRDefault="00170AD0" w:rsidP="00170AD0">
      <w:pPr>
        <w:pStyle w:val="ListParagraph"/>
        <w:numPr>
          <w:ilvl w:val="0"/>
          <w:numId w:val="31"/>
        </w:numPr>
        <w:rPr>
          <w:rFonts w:ascii="Arial" w:hAnsi="Arial" w:cs="Arial"/>
          <w:sz w:val="18"/>
          <w:szCs w:val="18"/>
        </w:rPr>
      </w:pPr>
      <w:r w:rsidRPr="00BC3137">
        <w:rPr>
          <w:rFonts w:ascii="Arial" w:hAnsi="Arial" w:cs="Arial"/>
          <w:b/>
          <w:sz w:val="18"/>
          <w:szCs w:val="18"/>
        </w:rPr>
        <w:t>Stainless Steel:</w:t>
      </w:r>
      <w:r w:rsidRPr="00682368">
        <w:rPr>
          <w:rFonts w:ascii="Arial" w:hAnsi="Arial" w:cs="Arial"/>
          <w:sz w:val="18"/>
          <w:szCs w:val="18"/>
        </w:rPr>
        <w:t xml:space="preserve"> No. 5F, 20 gauge </w:t>
      </w:r>
      <w:r>
        <w:rPr>
          <w:rFonts w:ascii="Arial" w:hAnsi="Arial" w:cs="Arial"/>
          <w:sz w:val="18"/>
          <w:szCs w:val="18"/>
        </w:rPr>
        <w:t>(0.035 mm) AISI type 316</w:t>
      </w:r>
      <w:r w:rsidRPr="00682368">
        <w:rPr>
          <w:rFonts w:ascii="Arial" w:hAnsi="Arial" w:cs="Arial"/>
          <w:sz w:val="18"/>
          <w:szCs w:val="18"/>
        </w:rPr>
        <w:t xml:space="preserve"> series stainless steel</w:t>
      </w:r>
      <w:r>
        <w:rPr>
          <w:rFonts w:ascii="Arial" w:hAnsi="Arial" w:cs="Arial"/>
          <w:sz w:val="18"/>
          <w:szCs w:val="18"/>
        </w:rPr>
        <w:t>.</w:t>
      </w:r>
    </w:p>
    <w:p w14:paraId="0865F9AE" w14:textId="121F6B09" w:rsidR="008923A8" w:rsidRPr="00170AD0" w:rsidRDefault="00682368" w:rsidP="00170AD0">
      <w:pPr>
        <w:pStyle w:val="ListParagraph"/>
        <w:numPr>
          <w:ilvl w:val="0"/>
          <w:numId w:val="31"/>
        </w:numPr>
        <w:rPr>
          <w:rFonts w:ascii="Arial" w:hAnsi="Arial" w:cs="Arial"/>
          <w:sz w:val="18"/>
          <w:szCs w:val="18"/>
        </w:rPr>
      </w:pPr>
      <w:r w:rsidRPr="00170AD0">
        <w:rPr>
          <w:rFonts w:ascii="Arial" w:hAnsi="Arial" w:cs="Arial"/>
          <w:b/>
          <w:sz w:val="18"/>
          <w:szCs w:val="18"/>
        </w:rPr>
        <w:t>Stainless Steel:</w:t>
      </w:r>
      <w:r w:rsidRPr="00170AD0">
        <w:rPr>
          <w:rFonts w:ascii="Arial" w:hAnsi="Arial" w:cs="Arial"/>
          <w:sz w:val="18"/>
          <w:szCs w:val="18"/>
        </w:rPr>
        <w:t xml:space="preserve"> No. 5F, 20 gauge </w:t>
      </w:r>
      <w:r w:rsidR="00655A40" w:rsidRPr="00170AD0">
        <w:rPr>
          <w:rFonts w:ascii="Arial" w:hAnsi="Arial" w:cs="Arial"/>
          <w:sz w:val="18"/>
          <w:szCs w:val="18"/>
        </w:rPr>
        <w:t xml:space="preserve">(0.035 mm) </w:t>
      </w:r>
      <w:r w:rsidRPr="00170AD0">
        <w:rPr>
          <w:rFonts w:ascii="Arial" w:hAnsi="Arial" w:cs="Arial"/>
          <w:sz w:val="18"/>
          <w:szCs w:val="18"/>
        </w:rPr>
        <w:t>AISI type 304 series stainless steel</w:t>
      </w:r>
      <w:r w:rsidR="006D309A" w:rsidRPr="00170AD0">
        <w:rPr>
          <w:rFonts w:ascii="Arial" w:hAnsi="Arial" w:cs="Arial"/>
          <w:sz w:val="18"/>
          <w:szCs w:val="18"/>
        </w:rPr>
        <w:t>.</w:t>
      </w:r>
    </w:p>
    <w:p w14:paraId="4B28358B" w14:textId="77777777" w:rsidR="00756D2F" w:rsidRPr="001D6A20" w:rsidRDefault="00756D2F" w:rsidP="00BC3137">
      <w:pPr>
        <w:ind w:left="720" w:firstLine="720"/>
        <w:rPr>
          <w:rFonts w:ascii="Arial" w:hAnsi="Arial" w:cs="Arial"/>
          <w:color w:val="FF0000"/>
          <w:sz w:val="18"/>
          <w:szCs w:val="18"/>
        </w:rPr>
      </w:pPr>
    </w:p>
    <w:p w14:paraId="609AEB36" w14:textId="77777777" w:rsidR="00613014" w:rsidRDefault="00613014" w:rsidP="00613014">
      <w:pPr>
        <w:rPr>
          <w:rFonts w:ascii="Arial" w:hAnsi="Arial" w:cs="Arial"/>
          <w:color w:val="FF0000"/>
          <w:sz w:val="16"/>
          <w:szCs w:val="16"/>
        </w:rPr>
      </w:pPr>
      <w:r w:rsidRPr="007534A2">
        <w:rPr>
          <w:rFonts w:ascii="Arial" w:hAnsi="Arial" w:cs="Arial"/>
          <w:b/>
          <w:color w:val="FF0000"/>
          <w:sz w:val="16"/>
          <w:szCs w:val="16"/>
        </w:rPr>
        <w:t>**NOTE TO SPECIFIER**</w:t>
      </w:r>
      <w:r w:rsidRPr="001D6A20">
        <w:rPr>
          <w:rFonts w:ascii="Arial" w:hAnsi="Arial" w:cs="Arial"/>
          <w:color w:val="FF0000"/>
          <w:sz w:val="16"/>
          <w:szCs w:val="16"/>
        </w:rPr>
        <w:t xml:space="preserve"> Please select from one of the following.</w:t>
      </w:r>
    </w:p>
    <w:p w14:paraId="323E6F07" w14:textId="77777777" w:rsidR="00147E48" w:rsidRPr="001D6A20" w:rsidRDefault="00147E48" w:rsidP="00613014">
      <w:pPr>
        <w:rPr>
          <w:rFonts w:ascii="Arial" w:hAnsi="Arial" w:cs="Arial"/>
          <w:color w:val="FF0000"/>
          <w:sz w:val="16"/>
          <w:szCs w:val="16"/>
        </w:rPr>
      </w:pPr>
    </w:p>
    <w:p w14:paraId="2036356A" w14:textId="77777777" w:rsidR="00682368" w:rsidRPr="00682368" w:rsidRDefault="00756D2F" w:rsidP="00BC3137">
      <w:pPr>
        <w:ind w:left="720" w:firstLine="720"/>
        <w:rPr>
          <w:rFonts w:ascii="Arial" w:hAnsi="Arial" w:cs="Arial"/>
          <w:sz w:val="18"/>
          <w:szCs w:val="18"/>
        </w:rPr>
      </w:pPr>
      <w:r>
        <w:rPr>
          <w:rFonts w:ascii="Arial" w:hAnsi="Arial" w:cs="Arial"/>
          <w:sz w:val="18"/>
          <w:szCs w:val="18"/>
        </w:rPr>
        <w:t>2</w:t>
      </w:r>
      <w:r w:rsidR="00682368" w:rsidRPr="00682368">
        <w:rPr>
          <w:rFonts w:ascii="Arial" w:hAnsi="Arial" w:cs="Arial"/>
          <w:sz w:val="18"/>
          <w:szCs w:val="18"/>
        </w:rPr>
        <w:t>.</w:t>
      </w:r>
      <w:r w:rsidR="00682368" w:rsidRPr="00682368">
        <w:rPr>
          <w:rFonts w:ascii="Arial" w:hAnsi="Arial" w:cs="Arial"/>
          <w:sz w:val="18"/>
          <w:szCs w:val="18"/>
        </w:rPr>
        <w:tab/>
      </w:r>
      <w:r w:rsidR="00682368" w:rsidRPr="00BC3137">
        <w:rPr>
          <w:rFonts w:ascii="Arial" w:hAnsi="Arial" w:cs="Arial"/>
          <w:b/>
          <w:sz w:val="18"/>
          <w:szCs w:val="18"/>
        </w:rPr>
        <w:t>Finish:</w:t>
      </w:r>
    </w:p>
    <w:p w14:paraId="5AABDD20" w14:textId="77777777" w:rsidR="00595ADC" w:rsidRPr="00D04088" w:rsidRDefault="00595ADC" w:rsidP="00B65442">
      <w:pPr>
        <w:ind w:left="4320" w:hanging="720"/>
        <w:rPr>
          <w:rFonts w:ascii="Arial" w:hAnsi="Arial" w:cs="Arial"/>
          <w:sz w:val="18"/>
          <w:szCs w:val="18"/>
        </w:rPr>
      </w:pPr>
    </w:p>
    <w:p w14:paraId="1F0C2F78" w14:textId="77777777" w:rsidR="00170AD0" w:rsidRPr="00C93F2B" w:rsidRDefault="00170AD0" w:rsidP="00170AD0">
      <w:pPr>
        <w:pStyle w:val="ListParagraph"/>
        <w:numPr>
          <w:ilvl w:val="0"/>
          <w:numId w:val="33"/>
        </w:numPr>
        <w:contextualSpacing/>
        <w:rPr>
          <w:rFonts w:ascii="Arial" w:hAnsi="Arial" w:cs="Arial"/>
          <w:sz w:val="18"/>
          <w:szCs w:val="18"/>
        </w:rPr>
      </w:pPr>
      <w:r w:rsidRPr="00C93F2B">
        <w:rPr>
          <w:rFonts w:ascii="Arial" w:hAnsi="Arial" w:cs="Arial"/>
          <w:b/>
          <w:sz w:val="18"/>
          <w:szCs w:val="18"/>
        </w:rPr>
        <w:t>Stainless Steel:</w:t>
      </w:r>
      <w:r w:rsidRPr="00C93F2B">
        <w:rPr>
          <w:rFonts w:ascii="Arial" w:hAnsi="Arial" w:cs="Arial"/>
          <w:sz w:val="18"/>
          <w:szCs w:val="18"/>
        </w:rPr>
        <w:t xml:space="preserve"> type 3</w:t>
      </w:r>
      <w:r>
        <w:rPr>
          <w:rFonts w:ascii="Arial" w:hAnsi="Arial" w:cs="Arial"/>
          <w:sz w:val="18"/>
          <w:szCs w:val="18"/>
        </w:rPr>
        <w:t>16</w:t>
      </w:r>
      <w:r w:rsidRPr="00C93F2B">
        <w:rPr>
          <w:rFonts w:ascii="Arial" w:hAnsi="Arial" w:cs="Arial"/>
          <w:sz w:val="18"/>
          <w:szCs w:val="18"/>
        </w:rPr>
        <w:t xml:space="preserve"> #4 finish</w:t>
      </w:r>
    </w:p>
    <w:p w14:paraId="3185D8EC" w14:textId="77777777" w:rsidR="00170AD0" w:rsidRPr="00C93F2B" w:rsidRDefault="00170AD0" w:rsidP="00170AD0">
      <w:pPr>
        <w:ind w:left="2160"/>
        <w:rPr>
          <w:rFonts w:ascii="Arial" w:hAnsi="Arial" w:cs="Arial"/>
          <w:sz w:val="18"/>
          <w:szCs w:val="18"/>
        </w:rPr>
      </w:pPr>
      <w:r w:rsidRPr="00C93F2B">
        <w:rPr>
          <w:rFonts w:ascii="Arial" w:hAnsi="Arial" w:cs="Arial"/>
          <w:sz w:val="18"/>
          <w:szCs w:val="18"/>
        </w:rPr>
        <w:t>a.</w:t>
      </w:r>
      <w:r w:rsidRPr="00C93F2B">
        <w:rPr>
          <w:rFonts w:ascii="Arial" w:hAnsi="Arial" w:cs="Arial"/>
          <w:sz w:val="18"/>
          <w:szCs w:val="18"/>
        </w:rPr>
        <w:tab/>
      </w:r>
      <w:r w:rsidRPr="00C93F2B">
        <w:rPr>
          <w:rFonts w:ascii="Arial" w:hAnsi="Arial" w:cs="Arial"/>
          <w:b/>
          <w:sz w:val="18"/>
          <w:szCs w:val="18"/>
        </w:rPr>
        <w:t>Stainless Steel:</w:t>
      </w:r>
      <w:r w:rsidRPr="00C93F2B">
        <w:rPr>
          <w:rFonts w:ascii="Arial" w:hAnsi="Arial" w:cs="Arial"/>
          <w:sz w:val="18"/>
          <w:szCs w:val="18"/>
        </w:rPr>
        <w:t xml:space="preserve"> type 304 #4 finish</w:t>
      </w:r>
    </w:p>
    <w:p w14:paraId="090A4FC5" w14:textId="159A7700" w:rsidR="00682368" w:rsidRPr="00682368" w:rsidRDefault="00170AD0" w:rsidP="00BC3137">
      <w:pPr>
        <w:ind w:left="2880" w:hanging="720"/>
        <w:rPr>
          <w:rFonts w:ascii="Arial" w:hAnsi="Arial" w:cs="Arial"/>
          <w:sz w:val="18"/>
          <w:szCs w:val="18"/>
        </w:rPr>
      </w:pPr>
      <w:r>
        <w:rPr>
          <w:rFonts w:ascii="Arial" w:hAnsi="Arial" w:cs="Arial"/>
          <w:sz w:val="18"/>
          <w:szCs w:val="18"/>
        </w:rPr>
        <w:t>a</w:t>
      </w:r>
      <w:r w:rsidR="00682368" w:rsidRPr="00682368">
        <w:rPr>
          <w:rFonts w:ascii="Arial" w:hAnsi="Arial" w:cs="Arial"/>
          <w:sz w:val="18"/>
          <w:szCs w:val="18"/>
        </w:rPr>
        <w:t>.</w:t>
      </w:r>
      <w:r w:rsidR="00682368" w:rsidRPr="00682368">
        <w:rPr>
          <w:rFonts w:ascii="Arial" w:hAnsi="Arial" w:cs="Arial"/>
          <w:sz w:val="18"/>
          <w:szCs w:val="18"/>
        </w:rPr>
        <w:tab/>
      </w:r>
      <w:r w:rsidR="00682368" w:rsidRPr="00A55423">
        <w:rPr>
          <w:rFonts w:ascii="Arial" w:hAnsi="Arial" w:cs="Arial"/>
          <w:b/>
          <w:sz w:val="18"/>
          <w:szCs w:val="18"/>
        </w:rPr>
        <w:t xml:space="preserve">Aluminum: </w:t>
      </w:r>
      <w:r w:rsidR="00F1269A">
        <w:rPr>
          <w:rFonts w:ascii="Arial" w:hAnsi="Arial" w:cs="Arial"/>
          <w:sz w:val="18"/>
          <w:szCs w:val="18"/>
        </w:rPr>
        <w:t>Clear anodized</w:t>
      </w:r>
    </w:p>
    <w:p w14:paraId="6BA2FF26" w14:textId="77777777" w:rsidR="005777B2" w:rsidRPr="00F044E7" w:rsidRDefault="005777B2" w:rsidP="00682368">
      <w:pPr>
        <w:rPr>
          <w:rFonts w:ascii="Arial" w:hAnsi="Arial" w:cs="Arial"/>
          <w:color w:val="FF0000"/>
          <w:sz w:val="16"/>
          <w:szCs w:val="16"/>
        </w:rPr>
      </w:pPr>
    </w:p>
    <w:p w14:paraId="672332B0" w14:textId="77777777" w:rsidR="00682368" w:rsidRPr="00682368" w:rsidRDefault="00682368" w:rsidP="00A55423">
      <w:pPr>
        <w:ind w:firstLine="720"/>
        <w:rPr>
          <w:rFonts w:ascii="Arial" w:hAnsi="Arial" w:cs="Arial"/>
          <w:sz w:val="18"/>
          <w:szCs w:val="18"/>
        </w:rPr>
      </w:pPr>
      <w:r w:rsidRPr="00682368">
        <w:rPr>
          <w:rFonts w:ascii="Arial" w:hAnsi="Arial" w:cs="Arial"/>
          <w:sz w:val="18"/>
          <w:szCs w:val="18"/>
        </w:rPr>
        <w:t>B.</w:t>
      </w:r>
      <w:r w:rsidRPr="00682368">
        <w:rPr>
          <w:rFonts w:ascii="Arial" w:hAnsi="Arial" w:cs="Arial"/>
          <w:sz w:val="18"/>
          <w:szCs w:val="18"/>
        </w:rPr>
        <w:tab/>
      </w:r>
      <w:proofErr w:type="spellStart"/>
      <w:r w:rsidRPr="00A55423">
        <w:rPr>
          <w:rFonts w:ascii="Arial" w:hAnsi="Arial" w:cs="Arial"/>
          <w:b/>
          <w:sz w:val="18"/>
          <w:szCs w:val="18"/>
        </w:rPr>
        <w:t>Endlocks</w:t>
      </w:r>
      <w:proofErr w:type="spellEnd"/>
      <w:r w:rsidRPr="00A55423">
        <w:rPr>
          <w:rFonts w:ascii="Arial" w:hAnsi="Arial" w:cs="Arial"/>
          <w:b/>
          <w:sz w:val="18"/>
          <w:szCs w:val="18"/>
        </w:rPr>
        <w:t>:</w:t>
      </w:r>
      <w:r w:rsidRPr="00682368">
        <w:rPr>
          <w:rFonts w:ascii="Arial" w:hAnsi="Arial" w:cs="Arial"/>
          <w:sz w:val="18"/>
          <w:szCs w:val="18"/>
        </w:rPr>
        <w:t xml:space="preserve"> </w:t>
      </w:r>
    </w:p>
    <w:p w14:paraId="4C5C7AB4" w14:textId="77777777" w:rsidR="00682368" w:rsidRPr="00682368" w:rsidRDefault="00682368" w:rsidP="00A55423">
      <w:pPr>
        <w:ind w:left="1440"/>
        <w:rPr>
          <w:rFonts w:ascii="Arial" w:hAnsi="Arial" w:cs="Arial"/>
          <w:sz w:val="18"/>
          <w:szCs w:val="18"/>
        </w:rPr>
      </w:pPr>
      <w:r w:rsidRPr="00682368">
        <w:rPr>
          <w:rFonts w:ascii="Arial" w:hAnsi="Arial" w:cs="Arial"/>
          <w:sz w:val="18"/>
          <w:szCs w:val="18"/>
        </w:rPr>
        <w:t xml:space="preserve">Alternate slats each secured with two ¼” (6.35 mm) </w:t>
      </w:r>
      <w:r w:rsidR="001429F0">
        <w:rPr>
          <w:rFonts w:ascii="Arial" w:hAnsi="Arial" w:cs="Arial"/>
          <w:sz w:val="18"/>
          <w:szCs w:val="18"/>
        </w:rPr>
        <w:t xml:space="preserve">stainless steel </w:t>
      </w:r>
      <w:r w:rsidRPr="00682368">
        <w:rPr>
          <w:rFonts w:ascii="Arial" w:hAnsi="Arial" w:cs="Arial"/>
          <w:sz w:val="18"/>
          <w:szCs w:val="18"/>
        </w:rPr>
        <w:t>rivets. Fabricate interlocking sections with high strength</w:t>
      </w:r>
      <w:r w:rsidR="00F1269A">
        <w:rPr>
          <w:rFonts w:ascii="Arial" w:hAnsi="Arial" w:cs="Arial"/>
          <w:sz w:val="18"/>
          <w:szCs w:val="18"/>
        </w:rPr>
        <w:t xml:space="preserve"> stamped 304 series stainless steel</w:t>
      </w:r>
      <w:r w:rsidRPr="00682368">
        <w:rPr>
          <w:rFonts w:ascii="Arial" w:hAnsi="Arial" w:cs="Arial"/>
          <w:sz w:val="18"/>
          <w:szCs w:val="18"/>
        </w:rPr>
        <w:t xml:space="preserve">. Provide </w:t>
      </w:r>
      <w:proofErr w:type="spellStart"/>
      <w:r w:rsidR="007F09F7">
        <w:rPr>
          <w:rFonts w:ascii="Arial" w:hAnsi="Arial" w:cs="Arial"/>
          <w:sz w:val="18"/>
          <w:szCs w:val="18"/>
        </w:rPr>
        <w:t>endlocks</w:t>
      </w:r>
      <w:proofErr w:type="spellEnd"/>
      <w:r w:rsidR="007F09F7">
        <w:rPr>
          <w:rFonts w:ascii="Arial" w:hAnsi="Arial" w:cs="Arial"/>
          <w:sz w:val="18"/>
          <w:szCs w:val="18"/>
        </w:rPr>
        <w:t>/</w:t>
      </w:r>
      <w:proofErr w:type="spellStart"/>
      <w:r w:rsidRPr="00682368">
        <w:rPr>
          <w:rFonts w:ascii="Arial" w:hAnsi="Arial" w:cs="Arial"/>
          <w:sz w:val="18"/>
          <w:szCs w:val="18"/>
        </w:rPr>
        <w:t>windlocks</w:t>
      </w:r>
      <w:proofErr w:type="spellEnd"/>
      <w:r w:rsidRPr="00682368">
        <w:rPr>
          <w:rFonts w:ascii="Arial" w:hAnsi="Arial" w:cs="Arial"/>
          <w:sz w:val="18"/>
          <w:szCs w:val="18"/>
        </w:rPr>
        <w:t xml:space="preserve"> as required to meet specified wind load. </w:t>
      </w:r>
    </w:p>
    <w:p w14:paraId="12DC3365" w14:textId="77777777" w:rsidR="002258D1" w:rsidRPr="00682368" w:rsidRDefault="002258D1" w:rsidP="00A55423">
      <w:pPr>
        <w:ind w:left="1440"/>
        <w:rPr>
          <w:rFonts w:ascii="Arial" w:hAnsi="Arial" w:cs="Arial"/>
          <w:sz w:val="18"/>
          <w:szCs w:val="18"/>
        </w:rPr>
      </w:pPr>
    </w:p>
    <w:p w14:paraId="24AC61AA" w14:textId="77777777" w:rsidR="00F549A1" w:rsidRDefault="00F549A1" w:rsidP="00F549A1">
      <w:pPr>
        <w:rPr>
          <w:rFonts w:ascii="Arial" w:hAnsi="Arial" w:cs="Arial"/>
          <w:color w:val="FF0000"/>
          <w:sz w:val="16"/>
          <w:szCs w:val="16"/>
        </w:rPr>
      </w:pPr>
      <w:r w:rsidRPr="007534A2">
        <w:rPr>
          <w:rFonts w:ascii="Arial" w:hAnsi="Arial" w:cs="Arial"/>
          <w:b/>
          <w:color w:val="FF0000"/>
          <w:sz w:val="16"/>
          <w:szCs w:val="16"/>
        </w:rPr>
        <w:t>**NOTE TO SPECIFIER**</w:t>
      </w:r>
      <w:r w:rsidRPr="001D6A20">
        <w:rPr>
          <w:rFonts w:ascii="Arial" w:hAnsi="Arial" w:cs="Arial"/>
          <w:color w:val="FF0000"/>
          <w:sz w:val="16"/>
          <w:szCs w:val="16"/>
        </w:rPr>
        <w:t xml:space="preserve"> Please select from one of the following.</w:t>
      </w:r>
    </w:p>
    <w:p w14:paraId="042B848A" w14:textId="77777777" w:rsidR="005777B2" w:rsidRPr="00682368" w:rsidRDefault="005777B2" w:rsidP="00682368">
      <w:pPr>
        <w:rPr>
          <w:rFonts w:ascii="Arial" w:hAnsi="Arial" w:cs="Arial"/>
          <w:sz w:val="18"/>
          <w:szCs w:val="18"/>
        </w:rPr>
      </w:pPr>
    </w:p>
    <w:p w14:paraId="14884414" w14:textId="77777777" w:rsidR="00682368" w:rsidRPr="00682368" w:rsidRDefault="00682368" w:rsidP="00A55423">
      <w:pPr>
        <w:ind w:firstLine="720"/>
        <w:rPr>
          <w:rFonts w:ascii="Arial" w:hAnsi="Arial" w:cs="Arial"/>
          <w:sz w:val="18"/>
          <w:szCs w:val="18"/>
        </w:rPr>
      </w:pPr>
      <w:r w:rsidRPr="00682368">
        <w:rPr>
          <w:rFonts w:ascii="Arial" w:hAnsi="Arial" w:cs="Arial"/>
          <w:sz w:val="18"/>
          <w:szCs w:val="18"/>
        </w:rPr>
        <w:t>C.</w:t>
      </w:r>
      <w:r w:rsidRPr="00682368">
        <w:rPr>
          <w:rFonts w:ascii="Arial" w:hAnsi="Arial" w:cs="Arial"/>
          <w:sz w:val="18"/>
          <w:szCs w:val="18"/>
        </w:rPr>
        <w:tab/>
      </w:r>
      <w:r w:rsidRPr="00A55423">
        <w:rPr>
          <w:rFonts w:ascii="Arial" w:hAnsi="Arial" w:cs="Arial"/>
          <w:b/>
          <w:sz w:val="18"/>
          <w:szCs w:val="18"/>
        </w:rPr>
        <w:t>Bottom Bar</w:t>
      </w:r>
      <w:r w:rsidRPr="00682368">
        <w:rPr>
          <w:rFonts w:ascii="Arial" w:hAnsi="Arial" w:cs="Arial"/>
          <w:sz w:val="18"/>
          <w:szCs w:val="18"/>
        </w:rPr>
        <w:t xml:space="preserve"> </w:t>
      </w:r>
    </w:p>
    <w:p w14:paraId="4AA8719B" w14:textId="77777777" w:rsidR="00682368" w:rsidRPr="00682368" w:rsidRDefault="00682368" w:rsidP="00A55423">
      <w:pPr>
        <w:ind w:left="720" w:firstLine="720"/>
        <w:rPr>
          <w:rFonts w:ascii="Arial" w:hAnsi="Arial" w:cs="Arial"/>
          <w:sz w:val="18"/>
          <w:szCs w:val="18"/>
        </w:rPr>
      </w:pPr>
      <w:r w:rsidRPr="00682368">
        <w:rPr>
          <w:rFonts w:ascii="Arial" w:hAnsi="Arial" w:cs="Arial"/>
          <w:sz w:val="18"/>
          <w:szCs w:val="18"/>
        </w:rPr>
        <w:t>1.</w:t>
      </w:r>
      <w:r w:rsidRPr="00682368">
        <w:rPr>
          <w:rFonts w:ascii="Arial" w:hAnsi="Arial" w:cs="Arial"/>
          <w:sz w:val="18"/>
          <w:szCs w:val="18"/>
        </w:rPr>
        <w:tab/>
      </w:r>
      <w:r w:rsidRPr="00A55423">
        <w:rPr>
          <w:rFonts w:ascii="Arial" w:hAnsi="Arial" w:cs="Arial"/>
          <w:b/>
          <w:sz w:val="18"/>
          <w:szCs w:val="18"/>
        </w:rPr>
        <w:t>Configuration:</w:t>
      </w:r>
      <w:r w:rsidRPr="00A55423">
        <w:rPr>
          <w:rFonts w:ascii="Arial" w:hAnsi="Arial" w:cs="Arial"/>
          <w:b/>
          <w:sz w:val="18"/>
          <w:szCs w:val="18"/>
        </w:rPr>
        <w:tab/>
      </w:r>
      <w:r w:rsidRPr="00682368">
        <w:rPr>
          <w:rFonts w:ascii="Arial" w:hAnsi="Arial" w:cs="Arial"/>
          <w:sz w:val="18"/>
          <w:szCs w:val="18"/>
        </w:rPr>
        <w:tab/>
      </w:r>
      <w:r w:rsidRPr="00682368">
        <w:rPr>
          <w:rFonts w:ascii="Arial" w:hAnsi="Arial" w:cs="Arial"/>
          <w:sz w:val="18"/>
          <w:szCs w:val="18"/>
        </w:rPr>
        <w:tab/>
      </w:r>
      <w:r w:rsidRPr="00682368">
        <w:rPr>
          <w:rFonts w:ascii="Arial" w:hAnsi="Arial" w:cs="Arial"/>
          <w:sz w:val="18"/>
          <w:szCs w:val="18"/>
        </w:rPr>
        <w:tab/>
      </w:r>
    </w:p>
    <w:p w14:paraId="3B1B25F2" w14:textId="77777777" w:rsidR="00682368" w:rsidRPr="00682368" w:rsidRDefault="00682368" w:rsidP="00A55423">
      <w:pPr>
        <w:ind w:left="2880" w:hanging="720"/>
        <w:rPr>
          <w:rFonts w:ascii="Arial" w:hAnsi="Arial" w:cs="Arial"/>
          <w:sz w:val="18"/>
          <w:szCs w:val="18"/>
        </w:rPr>
      </w:pPr>
      <w:r w:rsidRPr="00682368">
        <w:rPr>
          <w:rFonts w:ascii="Arial" w:hAnsi="Arial" w:cs="Arial"/>
          <w:sz w:val="18"/>
          <w:szCs w:val="18"/>
        </w:rPr>
        <w:t>a.</w:t>
      </w:r>
      <w:r w:rsidRPr="00682368">
        <w:rPr>
          <w:rFonts w:ascii="Arial" w:hAnsi="Arial" w:cs="Arial"/>
          <w:sz w:val="18"/>
          <w:szCs w:val="18"/>
        </w:rPr>
        <w:tab/>
      </w:r>
      <w:r w:rsidR="006D309A" w:rsidRPr="008923A8">
        <w:rPr>
          <w:rFonts w:ascii="Arial" w:hAnsi="Arial" w:cs="Arial"/>
          <w:b/>
          <w:sz w:val="18"/>
          <w:szCs w:val="18"/>
        </w:rPr>
        <w:t>Extruded Aluminum</w:t>
      </w:r>
      <w:r w:rsidR="006D309A" w:rsidRPr="008923A8">
        <w:rPr>
          <w:rFonts w:ascii="Arial" w:hAnsi="Arial" w:cs="Arial"/>
          <w:sz w:val="18"/>
          <w:szCs w:val="18"/>
        </w:rPr>
        <w:t>:</w:t>
      </w:r>
      <w:r w:rsidRPr="00682368">
        <w:rPr>
          <w:rFonts w:ascii="Arial" w:hAnsi="Arial" w:cs="Arial"/>
          <w:sz w:val="18"/>
          <w:szCs w:val="18"/>
        </w:rPr>
        <w:t xml:space="preserve"> Extruded aluminum alloy 6063-T5 </w:t>
      </w:r>
    </w:p>
    <w:p w14:paraId="1B8B7834" w14:textId="77777777" w:rsidR="00682368" w:rsidRDefault="00F1269A" w:rsidP="008B4F1E">
      <w:pPr>
        <w:ind w:left="2880" w:hanging="720"/>
        <w:rPr>
          <w:rFonts w:ascii="Arial" w:hAnsi="Arial" w:cs="Arial"/>
          <w:sz w:val="18"/>
          <w:szCs w:val="18"/>
        </w:rPr>
      </w:pPr>
      <w:r>
        <w:rPr>
          <w:rFonts w:ascii="Arial" w:hAnsi="Arial" w:cs="Arial"/>
          <w:sz w:val="18"/>
          <w:szCs w:val="18"/>
        </w:rPr>
        <w:t>b</w:t>
      </w:r>
      <w:r w:rsidR="00682368" w:rsidRPr="00682368">
        <w:rPr>
          <w:rFonts w:ascii="Arial" w:hAnsi="Arial" w:cs="Arial"/>
          <w:sz w:val="18"/>
          <w:szCs w:val="18"/>
        </w:rPr>
        <w:t>.</w:t>
      </w:r>
      <w:r w:rsidR="00682368" w:rsidRPr="00682368">
        <w:rPr>
          <w:rFonts w:ascii="Arial" w:hAnsi="Arial" w:cs="Arial"/>
          <w:sz w:val="18"/>
          <w:szCs w:val="18"/>
        </w:rPr>
        <w:tab/>
      </w:r>
      <w:r w:rsidR="006D309A" w:rsidRPr="008923A8">
        <w:rPr>
          <w:rFonts w:ascii="Arial" w:hAnsi="Arial" w:cs="Arial"/>
          <w:b/>
          <w:sz w:val="18"/>
          <w:szCs w:val="18"/>
        </w:rPr>
        <w:t>Structural Steel Angles</w:t>
      </w:r>
      <w:r>
        <w:rPr>
          <w:rFonts w:ascii="Arial" w:hAnsi="Arial" w:cs="Arial"/>
          <w:sz w:val="18"/>
          <w:szCs w:val="18"/>
        </w:rPr>
        <w:t xml:space="preserve">: </w:t>
      </w:r>
      <w:r w:rsidR="00F549A1">
        <w:rPr>
          <w:rFonts w:ascii="Arial" w:hAnsi="Arial" w:cs="Arial"/>
          <w:sz w:val="18"/>
          <w:szCs w:val="18"/>
        </w:rPr>
        <w:t xml:space="preserve">#4 type 304 Stainless Steel </w:t>
      </w:r>
    </w:p>
    <w:p w14:paraId="508F1AB6" w14:textId="77777777" w:rsidR="00D04088" w:rsidRDefault="00D04088" w:rsidP="00D04088">
      <w:pPr>
        <w:ind w:left="720" w:firstLine="720"/>
        <w:rPr>
          <w:rFonts w:ascii="Arial" w:hAnsi="Arial" w:cs="Arial"/>
          <w:sz w:val="18"/>
          <w:szCs w:val="18"/>
        </w:rPr>
      </w:pPr>
    </w:p>
    <w:p w14:paraId="1D009E52" w14:textId="77777777" w:rsidR="00D04088" w:rsidRDefault="00D04088" w:rsidP="00D04088">
      <w:pPr>
        <w:rPr>
          <w:rFonts w:ascii="Arial" w:hAnsi="Arial" w:cs="Arial"/>
          <w:color w:val="FF0000"/>
          <w:sz w:val="16"/>
          <w:szCs w:val="16"/>
        </w:rPr>
      </w:pPr>
      <w:r w:rsidRPr="001D6A20">
        <w:rPr>
          <w:rFonts w:ascii="Arial" w:hAnsi="Arial" w:cs="Arial"/>
          <w:b/>
          <w:color w:val="FF0000"/>
          <w:sz w:val="16"/>
          <w:szCs w:val="16"/>
        </w:rPr>
        <w:t>**NOTE TO SPECIFIER**</w:t>
      </w:r>
      <w:r w:rsidRPr="001D6A20">
        <w:rPr>
          <w:rFonts w:ascii="Arial" w:hAnsi="Arial" w:cs="Arial"/>
          <w:color w:val="FF0000"/>
          <w:sz w:val="16"/>
          <w:szCs w:val="16"/>
        </w:rPr>
        <w:t xml:space="preserve"> Please select from one of the following.</w:t>
      </w:r>
    </w:p>
    <w:p w14:paraId="3BC68056" w14:textId="77777777" w:rsidR="00147E48" w:rsidRDefault="00147E48" w:rsidP="00D04088">
      <w:pPr>
        <w:rPr>
          <w:rFonts w:ascii="Arial" w:hAnsi="Arial" w:cs="Arial"/>
          <w:color w:val="FF0000"/>
          <w:sz w:val="16"/>
          <w:szCs w:val="16"/>
        </w:rPr>
      </w:pPr>
    </w:p>
    <w:p w14:paraId="49364732" w14:textId="77777777" w:rsidR="00682368" w:rsidRDefault="00682368" w:rsidP="00A55423">
      <w:pPr>
        <w:ind w:left="720" w:firstLine="720"/>
        <w:rPr>
          <w:rFonts w:ascii="Arial" w:hAnsi="Arial" w:cs="Arial"/>
          <w:b/>
          <w:sz w:val="18"/>
          <w:szCs w:val="18"/>
        </w:rPr>
      </w:pPr>
      <w:r w:rsidRPr="00682368">
        <w:rPr>
          <w:rFonts w:ascii="Arial" w:hAnsi="Arial" w:cs="Arial"/>
          <w:sz w:val="18"/>
          <w:szCs w:val="18"/>
        </w:rPr>
        <w:t>2.</w:t>
      </w:r>
      <w:r w:rsidRPr="00682368">
        <w:rPr>
          <w:rFonts w:ascii="Arial" w:hAnsi="Arial" w:cs="Arial"/>
          <w:sz w:val="18"/>
          <w:szCs w:val="18"/>
        </w:rPr>
        <w:tab/>
      </w:r>
      <w:r w:rsidRPr="00A55423">
        <w:rPr>
          <w:rFonts w:ascii="Arial" w:hAnsi="Arial" w:cs="Arial"/>
          <w:b/>
          <w:sz w:val="18"/>
          <w:szCs w:val="18"/>
        </w:rPr>
        <w:t>Finish:</w:t>
      </w:r>
    </w:p>
    <w:p w14:paraId="42562ED8" w14:textId="77777777" w:rsidR="00147E48" w:rsidRPr="001D6A20" w:rsidRDefault="00A55423" w:rsidP="00F549A1">
      <w:pPr>
        <w:ind w:left="2880" w:hanging="720"/>
        <w:rPr>
          <w:rFonts w:ascii="Arial" w:hAnsi="Arial" w:cs="Arial"/>
          <w:color w:val="FF0000"/>
          <w:sz w:val="16"/>
          <w:szCs w:val="16"/>
        </w:rPr>
      </w:pPr>
      <w:r w:rsidRPr="00A55423">
        <w:rPr>
          <w:rFonts w:ascii="Arial" w:hAnsi="Arial" w:cs="Arial"/>
          <w:sz w:val="18"/>
          <w:szCs w:val="18"/>
        </w:rPr>
        <w:t>a.</w:t>
      </w:r>
      <w:r w:rsidRPr="00A55423">
        <w:rPr>
          <w:rFonts w:ascii="Arial" w:hAnsi="Arial" w:cs="Arial"/>
          <w:sz w:val="18"/>
          <w:szCs w:val="18"/>
        </w:rPr>
        <w:tab/>
      </w:r>
      <w:r w:rsidRPr="00BA57E2">
        <w:rPr>
          <w:rFonts w:ascii="Arial" w:hAnsi="Arial" w:cs="Arial"/>
          <w:b/>
          <w:sz w:val="18"/>
          <w:szCs w:val="18"/>
        </w:rPr>
        <w:t>Aluminum:</w:t>
      </w:r>
      <w:r w:rsidRPr="00A55423">
        <w:rPr>
          <w:rFonts w:ascii="Arial" w:hAnsi="Arial" w:cs="Arial"/>
          <w:sz w:val="18"/>
          <w:szCs w:val="18"/>
        </w:rPr>
        <w:t xml:space="preserve"> </w:t>
      </w:r>
      <w:r w:rsidR="00F549A1">
        <w:rPr>
          <w:rFonts w:ascii="Arial" w:hAnsi="Arial" w:cs="Arial"/>
          <w:sz w:val="18"/>
          <w:szCs w:val="18"/>
        </w:rPr>
        <w:t>Clear anodized</w:t>
      </w:r>
    </w:p>
    <w:p w14:paraId="7F4FDA99" w14:textId="77777777" w:rsidR="00A55423" w:rsidRPr="00A55423" w:rsidRDefault="00D04088" w:rsidP="00F549A1">
      <w:pPr>
        <w:ind w:left="1440" w:firstLine="720"/>
        <w:rPr>
          <w:rFonts w:ascii="Arial" w:hAnsi="Arial" w:cs="Arial"/>
          <w:sz w:val="18"/>
          <w:szCs w:val="18"/>
        </w:rPr>
      </w:pPr>
      <w:r>
        <w:rPr>
          <w:rFonts w:ascii="Arial" w:hAnsi="Arial" w:cs="Arial"/>
          <w:sz w:val="18"/>
          <w:szCs w:val="18"/>
        </w:rPr>
        <w:t>b</w:t>
      </w:r>
      <w:r w:rsidR="00A55423" w:rsidRPr="00A55423">
        <w:rPr>
          <w:rFonts w:ascii="Arial" w:hAnsi="Arial" w:cs="Arial"/>
          <w:sz w:val="18"/>
          <w:szCs w:val="18"/>
        </w:rPr>
        <w:t>.</w:t>
      </w:r>
      <w:r w:rsidR="00A55423" w:rsidRPr="00A55423">
        <w:rPr>
          <w:rFonts w:ascii="Arial" w:hAnsi="Arial" w:cs="Arial"/>
          <w:sz w:val="18"/>
          <w:szCs w:val="18"/>
        </w:rPr>
        <w:tab/>
      </w:r>
      <w:r w:rsidR="00A55423" w:rsidRPr="00BA57E2">
        <w:rPr>
          <w:rFonts w:ascii="Arial" w:hAnsi="Arial" w:cs="Arial"/>
          <w:b/>
          <w:sz w:val="18"/>
          <w:szCs w:val="18"/>
        </w:rPr>
        <w:t>Stainless Steel:</w:t>
      </w:r>
      <w:r w:rsidR="00600584">
        <w:rPr>
          <w:rFonts w:ascii="Arial" w:hAnsi="Arial" w:cs="Arial"/>
          <w:sz w:val="18"/>
          <w:szCs w:val="18"/>
        </w:rPr>
        <w:t xml:space="preserve"> T</w:t>
      </w:r>
      <w:r w:rsidR="00A55423" w:rsidRPr="00A55423">
        <w:rPr>
          <w:rFonts w:ascii="Arial" w:hAnsi="Arial" w:cs="Arial"/>
          <w:sz w:val="18"/>
          <w:szCs w:val="18"/>
        </w:rPr>
        <w:t xml:space="preserve">ype 304 #4 </w:t>
      </w:r>
      <w:r w:rsidR="00600584">
        <w:rPr>
          <w:rFonts w:ascii="Arial" w:hAnsi="Arial" w:cs="Arial"/>
          <w:sz w:val="18"/>
          <w:szCs w:val="18"/>
        </w:rPr>
        <w:t xml:space="preserve">brushed </w:t>
      </w:r>
      <w:r w:rsidR="00A55423" w:rsidRPr="00A55423">
        <w:rPr>
          <w:rFonts w:ascii="Arial" w:hAnsi="Arial" w:cs="Arial"/>
          <w:sz w:val="18"/>
          <w:szCs w:val="18"/>
        </w:rPr>
        <w:t>finish</w:t>
      </w:r>
    </w:p>
    <w:p w14:paraId="35822062" w14:textId="77777777" w:rsidR="00A55423" w:rsidRDefault="00A55423" w:rsidP="00A55423">
      <w:pPr>
        <w:rPr>
          <w:rFonts w:ascii="Arial" w:hAnsi="Arial" w:cs="Arial"/>
          <w:sz w:val="18"/>
          <w:szCs w:val="18"/>
        </w:rPr>
      </w:pPr>
    </w:p>
    <w:p w14:paraId="5C2132BB" w14:textId="77777777" w:rsidR="009D30CC" w:rsidRDefault="009D30CC" w:rsidP="00A55423">
      <w:pPr>
        <w:rPr>
          <w:rFonts w:ascii="Arial" w:hAnsi="Arial" w:cs="Arial"/>
          <w:sz w:val="18"/>
          <w:szCs w:val="18"/>
        </w:rPr>
      </w:pPr>
    </w:p>
    <w:p w14:paraId="00A415B1" w14:textId="77777777" w:rsidR="00A55423" w:rsidRPr="00A55423" w:rsidRDefault="00A55423" w:rsidP="00BA57E2">
      <w:pPr>
        <w:ind w:firstLine="720"/>
        <w:rPr>
          <w:rFonts w:ascii="Arial" w:hAnsi="Arial" w:cs="Arial"/>
          <w:sz w:val="18"/>
          <w:szCs w:val="18"/>
        </w:rPr>
      </w:pPr>
      <w:r w:rsidRPr="00A55423">
        <w:rPr>
          <w:rFonts w:ascii="Arial" w:hAnsi="Arial" w:cs="Arial"/>
          <w:sz w:val="18"/>
          <w:szCs w:val="18"/>
        </w:rPr>
        <w:t>D.</w:t>
      </w:r>
      <w:r w:rsidRPr="00A55423">
        <w:rPr>
          <w:rFonts w:ascii="Arial" w:hAnsi="Arial" w:cs="Arial"/>
          <w:sz w:val="18"/>
          <w:szCs w:val="18"/>
        </w:rPr>
        <w:tab/>
      </w:r>
      <w:r w:rsidRPr="00BA57E2">
        <w:rPr>
          <w:rFonts w:ascii="Arial" w:hAnsi="Arial" w:cs="Arial"/>
          <w:b/>
          <w:sz w:val="18"/>
          <w:szCs w:val="18"/>
        </w:rPr>
        <w:t>Guides:</w:t>
      </w:r>
    </w:p>
    <w:p w14:paraId="31E0CE0A" w14:textId="77777777" w:rsidR="00A55423" w:rsidRPr="00A55423" w:rsidRDefault="00A55423" w:rsidP="00BA57E2">
      <w:pPr>
        <w:ind w:left="720" w:firstLine="720"/>
        <w:rPr>
          <w:rFonts w:ascii="Arial" w:hAnsi="Arial" w:cs="Arial"/>
          <w:sz w:val="18"/>
          <w:szCs w:val="18"/>
        </w:rPr>
      </w:pPr>
      <w:r w:rsidRPr="00A55423">
        <w:rPr>
          <w:rFonts w:ascii="Arial" w:hAnsi="Arial" w:cs="Arial"/>
          <w:sz w:val="18"/>
          <w:szCs w:val="18"/>
        </w:rPr>
        <w:t>1.</w:t>
      </w:r>
      <w:r w:rsidRPr="00A55423">
        <w:rPr>
          <w:rFonts w:ascii="Arial" w:hAnsi="Arial" w:cs="Arial"/>
          <w:sz w:val="18"/>
          <w:szCs w:val="18"/>
        </w:rPr>
        <w:tab/>
      </w:r>
      <w:r w:rsidRPr="00EB103F">
        <w:rPr>
          <w:rFonts w:ascii="Arial" w:hAnsi="Arial" w:cs="Arial"/>
          <w:b/>
          <w:sz w:val="18"/>
          <w:szCs w:val="18"/>
        </w:rPr>
        <w:t>Fabrication:</w:t>
      </w:r>
    </w:p>
    <w:p w14:paraId="184D2BF4" w14:textId="77777777" w:rsidR="001429F0" w:rsidRDefault="00600584" w:rsidP="001429F0">
      <w:pPr>
        <w:ind w:left="2880" w:hanging="720"/>
        <w:rPr>
          <w:rFonts w:ascii="Arial" w:hAnsi="Arial" w:cs="Arial"/>
          <w:sz w:val="18"/>
          <w:szCs w:val="18"/>
        </w:rPr>
      </w:pPr>
      <w:r>
        <w:rPr>
          <w:rFonts w:ascii="Arial" w:hAnsi="Arial" w:cs="Arial"/>
          <w:sz w:val="18"/>
          <w:szCs w:val="18"/>
        </w:rPr>
        <w:t>a.</w:t>
      </w:r>
      <w:r>
        <w:rPr>
          <w:rFonts w:ascii="Arial" w:hAnsi="Arial" w:cs="Arial"/>
          <w:sz w:val="18"/>
          <w:szCs w:val="18"/>
        </w:rPr>
        <w:tab/>
      </w:r>
      <w:r>
        <w:rPr>
          <w:rFonts w:ascii="Arial" w:hAnsi="Arial" w:cs="Arial"/>
          <w:sz w:val="18"/>
          <w:szCs w:val="18"/>
          <w:highlight w:val="yellow"/>
        </w:rPr>
        <w:t xml:space="preserve"> [Stainless steel] [Structural a</w:t>
      </w:r>
      <w:r w:rsidR="00A55423" w:rsidRPr="00BA57E2">
        <w:rPr>
          <w:rFonts w:ascii="Arial" w:hAnsi="Arial" w:cs="Arial"/>
          <w:sz w:val="18"/>
          <w:szCs w:val="18"/>
          <w:highlight w:val="yellow"/>
        </w:rPr>
        <w:t>luminum]</w:t>
      </w:r>
      <w:r w:rsidR="00A55423" w:rsidRPr="00A55423">
        <w:rPr>
          <w:rFonts w:ascii="Arial" w:hAnsi="Arial" w:cs="Arial"/>
          <w:sz w:val="18"/>
          <w:szCs w:val="18"/>
        </w:rPr>
        <w:t xml:space="preserve"> angles. Provide </w:t>
      </w:r>
      <w:proofErr w:type="spellStart"/>
      <w:r w:rsidR="00A55423" w:rsidRPr="00A55423">
        <w:rPr>
          <w:rFonts w:ascii="Arial" w:hAnsi="Arial" w:cs="Arial"/>
          <w:sz w:val="18"/>
          <w:szCs w:val="18"/>
        </w:rPr>
        <w:t>windlock</w:t>
      </w:r>
      <w:proofErr w:type="spellEnd"/>
      <w:r w:rsidR="00A55423" w:rsidRPr="00A55423">
        <w:rPr>
          <w:rFonts w:ascii="Arial" w:hAnsi="Arial" w:cs="Arial"/>
          <w:sz w:val="18"/>
          <w:szCs w:val="18"/>
        </w:rPr>
        <w:t xml:space="preserve"> bars</w:t>
      </w:r>
      <w:r w:rsidR="007A593C">
        <w:rPr>
          <w:rFonts w:ascii="Arial" w:hAnsi="Arial" w:cs="Arial"/>
          <w:sz w:val="18"/>
          <w:szCs w:val="18"/>
        </w:rPr>
        <w:t xml:space="preserve"> as required, </w:t>
      </w:r>
      <w:r w:rsidR="008160BA">
        <w:rPr>
          <w:rFonts w:ascii="Arial" w:hAnsi="Arial" w:cs="Arial"/>
          <w:sz w:val="18"/>
          <w:szCs w:val="18"/>
        </w:rPr>
        <w:t>removable</w:t>
      </w:r>
      <w:r w:rsidR="007A593C">
        <w:rPr>
          <w:rFonts w:ascii="Arial" w:hAnsi="Arial" w:cs="Arial"/>
          <w:sz w:val="18"/>
          <w:szCs w:val="18"/>
        </w:rPr>
        <w:t xml:space="preserve"> </w:t>
      </w:r>
      <w:proofErr w:type="spellStart"/>
      <w:r w:rsidR="007A593C">
        <w:rPr>
          <w:rFonts w:ascii="Arial" w:hAnsi="Arial" w:cs="Arial"/>
          <w:sz w:val="18"/>
          <w:szCs w:val="18"/>
        </w:rPr>
        <w:t>bellmouths</w:t>
      </w:r>
      <w:proofErr w:type="spellEnd"/>
      <w:r w:rsidR="001E3D45">
        <w:rPr>
          <w:rFonts w:ascii="Arial" w:hAnsi="Arial" w:cs="Arial"/>
          <w:sz w:val="18"/>
          <w:szCs w:val="18"/>
        </w:rPr>
        <w:t>,</w:t>
      </w:r>
      <w:r w:rsidR="007A593C">
        <w:rPr>
          <w:rFonts w:ascii="Arial" w:hAnsi="Arial" w:cs="Arial"/>
          <w:sz w:val="18"/>
          <w:szCs w:val="18"/>
        </w:rPr>
        <w:t xml:space="preserve"> and bottom bar stoppers of same material.</w:t>
      </w:r>
      <w:r w:rsidR="001429F0">
        <w:rPr>
          <w:rFonts w:ascii="Arial" w:hAnsi="Arial" w:cs="Arial"/>
          <w:sz w:val="18"/>
          <w:szCs w:val="18"/>
        </w:rPr>
        <w:t xml:space="preserve"> Stainless steel fasteners to be used for assembly bolts</w:t>
      </w:r>
    </w:p>
    <w:p w14:paraId="639BF835" w14:textId="77777777" w:rsidR="007A593C" w:rsidRPr="001D6A20" w:rsidRDefault="007A593C" w:rsidP="00BA57E2">
      <w:pPr>
        <w:ind w:left="2880" w:hanging="720"/>
        <w:rPr>
          <w:rFonts w:ascii="Arial" w:hAnsi="Arial" w:cs="Arial"/>
          <w:color w:val="FF0000"/>
          <w:sz w:val="18"/>
          <w:szCs w:val="18"/>
        </w:rPr>
      </w:pPr>
    </w:p>
    <w:p w14:paraId="718DF32A" w14:textId="77777777" w:rsidR="00793D22" w:rsidRDefault="00793D22" w:rsidP="00793D22">
      <w:pPr>
        <w:rPr>
          <w:rFonts w:ascii="Arial" w:hAnsi="Arial" w:cs="Arial"/>
          <w:color w:val="FF0000"/>
          <w:sz w:val="16"/>
          <w:szCs w:val="16"/>
        </w:rPr>
      </w:pPr>
      <w:r w:rsidRPr="001D6A20">
        <w:rPr>
          <w:rFonts w:ascii="Arial" w:hAnsi="Arial" w:cs="Arial"/>
          <w:b/>
          <w:color w:val="FF0000"/>
          <w:sz w:val="16"/>
          <w:szCs w:val="16"/>
        </w:rPr>
        <w:t>**NOTE TO SPECIFIER**</w:t>
      </w:r>
      <w:r w:rsidRPr="001D6A20">
        <w:rPr>
          <w:rFonts w:ascii="Arial" w:hAnsi="Arial" w:cs="Arial"/>
          <w:color w:val="FF0000"/>
          <w:sz w:val="16"/>
          <w:szCs w:val="16"/>
        </w:rPr>
        <w:t xml:space="preserve"> Please select from one of the following.</w:t>
      </w:r>
    </w:p>
    <w:p w14:paraId="6DB6759C" w14:textId="77777777" w:rsidR="00147E48" w:rsidRPr="001D6A20" w:rsidRDefault="00147E48" w:rsidP="00793D22">
      <w:pPr>
        <w:rPr>
          <w:rFonts w:ascii="Arial" w:hAnsi="Arial" w:cs="Arial"/>
          <w:color w:val="FF0000"/>
          <w:sz w:val="16"/>
          <w:szCs w:val="16"/>
        </w:rPr>
      </w:pPr>
    </w:p>
    <w:p w14:paraId="0BCADC7C" w14:textId="77777777" w:rsidR="009D30CC" w:rsidRPr="00F549A1" w:rsidRDefault="00613014" w:rsidP="00F549A1">
      <w:pPr>
        <w:ind w:left="720" w:firstLine="720"/>
        <w:rPr>
          <w:rFonts w:ascii="Arial" w:hAnsi="Arial" w:cs="Arial"/>
          <w:b/>
          <w:sz w:val="18"/>
          <w:szCs w:val="18"/>
        </w:rPr>
      </w:pPr>
      <w:r>
        <w:rPr>
          <w:rFonts w:ascii="Arial" w:hAnsi="Arial" w:cs="Arial"/>
          <w:sz w:val="18"/>
          <w:szCs w:val="18"/>
        </w:rPr>
        <w:t>2</w:t>
      </w:r>
      <w:r w:rsidR="00A55423" w:rsidRPr="00A55423">
        <w:rPr>
          <w:rFonts w:ascii="Arial" w:hAnsi="Arial" w:cs="Arial"/>
          <w:sz w:val="18"/>
          <w:szCs w:val="18"/>
        </w:rPr>
        <w:t>.</w:t>
      </w:r>
      <w:r w:rsidR="00A55423" w:rsidRPr="00A55423">
        <w:rPr>
          <w:rFonts w:ascii="Arial" w:hAnsi="Arial" w:cs="Arial"/>
          <w:sz w:val="18"/>
          <w:szCs w:val="18"/>
        </w:rPr>
        <w:tab/>
      </w:r>
      <w:r w:rsidR="009D30CC" w:rsidRPr="00A55423">
        <w:rPr>
          <w:rFonts w:ascii="Arial" w:hAnsi="Arial" w:cs="Arial"/>
          <w:b/>
          <w:sz w:val="18"/>
          <w:szCs w:val="18"/>
        </w:rPr>
        <w:t>Finish:</w:t>
      </w:r>
      <w:r w:rsidR="009D30CC" w:rsidRPr="00A55423">
        <w:rPr>
          <w:rFonts w:ascii="Arial" w:hAnsi="Arial" w:cs="Arial"/>
          <w:sz w:val="18"/>
          <w:szCs w:val="18"/>
        </w:rPr>
        <w:tab/>
      </w:r>
    </w:p>
    <w:p w14:paraId="00792970" w14:textId="77777777" w:rsidR="009D30CC" w:rsidRDefault="00F549A1" w:rsidP="009D30CC">
      <w:pPr>
        <w:ind w:left="2880" w:hanging="720"/>
        <w:rPr>
          <w:rFonts w:ascii="Arial" w:hAnsi="Arial" w:cs="Arial"/>
          <w:sz w:val="18"/>
          <w:szCs w:val="18"/>
        </w:rPr>
      </w:pPr>
      <w:r>
        <w:rPr>
          <w:rFonts w:ascii="Arial" w:hAnsi="Arial" w:cs="Arial"/>
          <w:sz w:val="18"/>
          <w:szCs w:val="18"/>
        </w:rPr>
        <w:t>a</w:t>
      </w:r>
      <w:r w:rsidR="009D30CC" w:rsidRPr="00A55423">
        <w:rPr>
          <w:rFonts w:ascii="Arial" w:hAnsi="Arial" w:cs="Arial"/>
          <w:sz w:val="18"/>
          <w:szCs w:val="18"/>
        </w:rPr>
        <w:t>.</w:t>
      </w:r>
      <w:r w:rsidR="009D30CC" w:rsidRPr="00A55423">
        <w:rPr>
          <w:rFonts w:ascii="Arial" w:hAnsi="Arial" w:cs="Arial"/>
          <w:sz w:val="18"/>
          <w:szCs w:val="18"/>
        </w:rPr>
        <w:tab/>
      </w:r>
      <w:r w:rsidR="009D30CC" w:rsidRPr="00BA57E2">
        <w:rPr>
          <w:rFonts w:ascii="Arial" w:hAnsi="Arial" w:cs="Arial"/>
          <w:b/>
          <w:sz w:val="18"/>
          <w:szCs w:val="18"/>
        </w:rPr>
        <w:t>Aluminum:</w:t>
      </w:r>
      <w:r w:rsidR="009D30CC" w:rsidRPr="00A55423">
        <w:rPr>
          <w:rFonts w:ascii="Arial" w:hAnsi="Arial" w:cs="Arial"/>
          <w:sz w:val="18"/>
          <w:szCs w:val="18"/>
        </w:rPr>
        <w:t xml:space="preserve"> </w:t>
      </w:r>
      <w:r w:rsidR="009D30CC" w:rsidRPr="00F549A1">
        <w:rPr>
          <w:rFonts w:ascii="Arial" w:hAnsi="Arial" w:cs="Arial"/>
          <w:sz w:val="18"/>
          <w:szCs w:val="18"/>
        </w:rPr>
        <w:t>[Mill] [Clear anodized] [Medium bronze anodized] [Dark bronze anodized] [Black anodized]</w:t>
      </w:r>
    </w:p>
    <w:p w14:paraId="43375D7E" w14:textId="569C65EB" w:rsidR="00793D22" w:rsidRDefault="00170AD0" w:rsidP="00793D22">
      <w:pPr>
        <w:ind w:left="2880" w:hanging="720"/>
        <w:rPr>
          <w:rFonts w:ascii="Arial" w:hAnsi="Arial" w:cs="Arial"/>
          <w:sz w:val="18"/>
          <w:szCs w:val="18"/>
        </w:rPr>
      </w:pPr>
      <w:r>
        <w:rPr>
          <w:rFonts w:ascii="Arial" w:hAnsi="Arial" w:cs="Arial"/>
          <w:sz w:val="18"/>
          <w:szCs w:val="18"/>
        </w:rPr>
        <w:t>a</w:t>
      </w:r>
      <w:r w:rsidR="009D30CC" w:rsidRPr="00A55423">
        <w:rPr>
          <w:rFonts w:ascii="Arial" w:hAnsi="Arial" w:cs="Arial"/>
          <w:sz w:val="18"/>
          <w:szCs w:val="18"/>
        </w:rPr>
        <w:t>.</w:t>
      </w:r>
      <w:r w:rsidR="009D30CC" w:rsidRPr="00A55423">
        <w:rPr>
          <w:rFonts w:ascii="Arial" w:hAnsi="Arial" w:cs="Arial"/>
          <w:sz w:val="18"/>
          <w:szCs w:val="18"/>
        </w:rPr>
        <w:tab/>
      </w:r>
      <w:r w:rsidR="009D30CC" w:rsidRPr="00BA57E2">
        <w:rPr>
          <w:rFonts w:ascii="Arial" w:hAnsi="Arial" w:cs="Arial"/>
          <w:b/>
          <w:sz w:val="18"/>
          <w:szCs w:val="18"/>
        </w:rPr>
        <w:t>Stainless Steel:</w:t>
      </w:r>
      <w:r w:rsidR="009D30CC">
        <w:rPr>
          <w:rFonts w:ascii="Arial" w:hAnsi="Arial" w:cs="Arial"/>
          <w:sz w:val="18"/>
          <w:szCs w:val="18"/>
        </w:rPr>
        <w:t xml:space="preserve"> T</w:t>
      </w:r>
      <w:r>
        <w:rPr>
          <w:rFonts w:ascii="Arial" w:hAnsi="Arial" w:cs="Arial"/>
          <w:sz w:val="18"/>
          <w:szCs w:val="18"/>
        </w:rPr>
        <w:t>ype 316</w:t>
      </w:r>
      <w:r w:rsidR="009D30CC" w:rsidRPr="00A55423">
        <w:rPr>
          <w:rFonts w:ascii="Arial" w:hAnsi="Arial" w:cs="Arial"/>
          <w:sz w:val="18"/>
          <w:szCs w:val="18"/>
        </w:rPr>
        <w:t xml:space="preserve"> #4 </w:t>
      </w:r>
      <w:r w:rsidR="009D30CC">
        <w:rPr>
          <w:rFonts w:ascii="Arial" w:hAnsi="Arial" w:cs="Arial"/>
          <w:sz w:val="18"/>
          <w:szCs w:val="18"/>
        </w:rPr>
        <w:t xml:space="preserve">brushed </w:t>
      </w:r>
      <w:r w:rsidR="009D30CC" w:rsidRPr="00A55423">
        <w:rPr>
          <w:rFonts w:ascii="Arial" w:hAnsi="Arial" w:cs="Arial"/>
          <w:sz w:val="18"/>
          <w:szCs w:val="18"/>
        </w:rPr>
        <w:t>finish</w:t>
      </w:r>
      <w:r w:rsidR="00793D22">
        <w:rPr>
          <w:rFonts w:ascii="Arial" w:hAnsi="Arial" w:cs="Arial"/>
          <w:sz w:val="18"/>
          <w:szCs w:val="18"/>
        </w:rPr>
        <w:t xml:space="preserve"> </w:t>
      </w:r>
    </w:p>
    <w:p w14:paraId="408354C1" w14:textId="33462744" w:rsidR="00170AD0" w:rsidRPr="00860E8B" w:rsidRDefault="00170AD0" w:rsidP="00170AD0">
      <w:pPr>
        <w:ind w:left="2880" w:hanging="720"/>
        <w:rPr>
          <w:rFonts w:ascii="Arial" w:hAnsi="Arial" w:cs="Arial"/>
          <w:color w:val="FF0000"/>
          <w:sz w:val="16"/>
          <w:szCs w:val="16"/>
        </w:rPr>
      </w:pPr>
      <w:r>
        <w:rPr>
          <w:rFonts w:ascii="Arial" w:hAnsi="Arial" w:cs="Arial"/>
          <w:sz w:val="18"/>
          <w:szCs w:val="18"/>
        </w:rPr>
        <w:t>a</w:t>
      </w:r>
      <w:r w:rsidRPr="00A55423">
        <w:rPr>
          <w:rFonts w:ascii="Arial" w:hAnsi="Arial" w:cs="Arial"/>
          <w:sz w:val="18"/>
          <w:szCs w:val="18"/>
        </w:rPr>
        <w:t>.</w:t>
      </w:r>
      <w:r w:rsidRPr="00A55423">
        <w:rPr>
          <w:rFonts w:ascii="Arial" w:hAnsi="Arial" w:cs="Arial"/>
          <w:sz w:val="18"/>
          <w:szCs w:val="18"/>
        </w:rPr>
        <w:tab/>
      </w:r>
      <w:r w:rsidRPr="00BA57E2">
        <w:rPr>
          <w:rFonts w:ascii="Arial" w:hAnsi="Arial" w:cs="Arial"/>
          <w:b/>
          <w:sz w:val="18"/>
          <w:szCs w:val="18"/>
        </w:rPr>
        <w:t>Stainless Steel:</w:t>
      </w:r>
      <w:r>
        <w:rPr>
          <w:rFonts w:ascii="Arial" w:hAnsi="Arial" w:cs="Arial"/>
          <w:sz w:val="18"/>
          <w:szCs w:val="18"/>
        </w:rPr>
        <w:t xml:space="preserve"> T</w:t>
      </w:r>
      <w:r w:rsidRPr="00A55423">
        <w:rPr>
          <w:rFonts w:ascii="Arial" w:hAnsi="Arial" w:cs="Arial"/>
          <w:sz w:val="18"/>
          <w:szCs w:val="18"/>
        </w:rPr>
        <w:t xml:space="preserve">ype 304 #4 </w:t>
      </w:r>
      <w:r>
        <w:rPr>
          <w:rFonts w:ascii="Arial" w:hAnsi="Arial" w:cs="Arial"/>
          <w:sz w:val="18"/>
          <w:szCs w:val="18"/>
        </w:rPr>
        <w:t xml:space="preserve">brushed </w:t>
      </w:r>
      <w:r w:rsidRPr="00A55423">
        <w:rPr>
          <w:rFonts w:ascii="Arial" w:hAnsi="Arial" w:cs="Arial"/>
          <w:sz w:val="18"/>
          <w:szCs w:val="18"/>
        </w:rPr>
        <w:t>finish</w:t>
      </w:r>
      <w:r>
        <w:rPr>
          <w:rFonts w:ascii="Arial" w:hAnsi="Arial" w:cs="Arial"/>
          <w:sz w:val="18"/>
          <w:szCs w:val="18"/>
        </w:rPr>
        <w:t xml:space="preserve"> </w:t>
      </w:r>
    </w:p>
    <w:p w14:paraId="0829A3F3" w14:textId="77777777" w:rsidR="00170AD0" w:rsidRPr="00860E8B" w:rsidRDefault="00170AD0" w:rsidP="00793D22">
      <w:pPr>
        <w:ind w:left="2880" w:hanging="720"/>
        <w:rPr>
          <w:rFonts w:ascii="Arial" w:hAnsi="Arial" w:cs="Arial"/>
          <w:color w:val="FF0000"/>
          <w:sz w:val="16"/>
          <w:szCs w:val="16"/>
        </w:rPr>
      </w:pPr>
    </w:p>
    <w:p w14:paraId="3E0A8045" w14:textId="77777777" w:rsidR="00A55423" w:rsidRPr="00A55423" w:rsidRDefault="00A55423" w:rsidP="009D30CC">
      <w:pPr>
        <w:ind w:left="720" w:firstLine="720"/>
        <w:rPr>
          <w:rFonts w:ascii="Arial" w:hAnsi="Arial" w:cs="Arial"/>
          <w:sz w:val="18"/>
          <w:szCs w:val="18"/>
        </w:rPr>
      </w:pPr>
    </w:p>
    <w:p w14:paraId="33E79FAC" w14:textId="77777777" w:rsidR="00A55423" w:rsidRPr="00A55423" w:rsidRDefault="00A55423" w:rsidP="00446716">
      <w:pPr>
        <w:ind w:left="720"/>
        <w:rPr>
          <w:rFonts w:ascii="Arial" w:hAnsi="Arial" w:cs="Arial"/>
          <w:sz w:val="18"/>
          <w:szCs w:val="18"/>
        </w:rPr>
      </w:pPr>
      <w:r w:rsidRPr="00A55423">
        <w:rPr>
          <w:rFonts w:ascii="Arial" w:hAnsi="Arial" w:cs="Arial"/>
          <w:sz w:val="18"/>
          <w:szCs w:val="18"/>
        </w:rPr>
        <w:t>E.</w:t>
      </w:r>
      <w:r w:rsidRPr="00A55423">
        <w:rPr>
          <w:rFonts w:ascii="Arial" w:hAnsi="Arial" w:cs="Arial"/>
          <w:sz w:val="18"/>
          <w:szCs w:val="18"/>
        </w:rPr>
        <w:tab/>
      </w:r>
      <w:r w:rsidRPr="00446716">
        <w:rPr>
          <w:rFonts w:ascii="Arial" w:hAnsi="Arial" w:cs="Arial"/>
          <w:b/>
          <w:sz w:val="18"/>
          <w:szCs w:val="18"/>
        </w:rPr>
        <w:t>Counterbalance Shaft Assembly:</w:t>
      </w:r>
    </w:p>
    <w:p w14:paraId="57E563B2" w14:textId="77777777" w:rsidR="00432CCE" w:rsidRDefault="00A55423" w:rsidP="00432CCE">
      <w:pPr>
        <w:ind w:left="2160" w:hanging="720"/>
        <w:rPr>
          <w:rFonts w:ascii="Arial" w:hAnsi="Arial" w:cs="Arial"/>
          <w:sz w:val="18"/>
          <w:szCs w:val="18"/>
        </w:rPr>
      </w:pPr>
      <w:r w:rsidRPr="00A55423">
        <w:rPr>
          <w:rFonts w:ascii="Arial" w:hAnsi="Arial" w:cs="Arial"/>
          <w:sz w:val="18"/>
          <w:szCs w:val="18"/>
        </w:rPr>
        <w:t>1.</w:t>
      </w:r>
      <w:r w:rsidRPr="00A55423">
        <w:rPr>
          <w:rFonts w:ascii="Arial" w:hAnsi="Arial" w:cs="Arial"/>
          <w:sz w:val="18"/>
          <w:szCs w:val="18"/>
        </w:rPr>
        <w:tab/>
      </w:r>
      <w:r w:rsidR="00432CCE">
        <w:rPr>
          <w:rFonts w:ascii="Arial" w:hAnsi="Arial" w:cs="Arial"/>
          <w:b/>
          <w:bCs/>
          <w:sz w:val="18"/>
          <w:szCs w:val="18"/>
        </w:rPr>
        <w:t>Barrel:</w:t>
      </w:r>
      <w:r w:rsidR="00432CCE">
        <w:rPr>
          <w:rFonts w:ascii="Arial" w:hAnsi="Arial" w:cs="Arial"/>
          <w:sz w:val="18"/>
          <w:szCs w:val="18"/>
        </w:rPr>
        <w:t xml:space="preserve"> Steel pipe capable of supporting curtain load with maximum deflection of 0.03 inches per foot (2.5 mm per meter) of width</w:t>
      </w:r>
    </w:p>
    <w:p w14:paraId="162E982E" w14:textId="77777777" w:rsidR="00432CCE" w:rsidRDefault="00432CCE" w:rsidP="00432CCE">
      <w:pPr>
        <w:ind w:left="2160" w:hanging="720"/>
        <w:rPr>
          <w:rFonts w:ascii="Arial" w:hAnsi="Arial" w:cs="Arial"/>
          <w:sz w:val="18"/>
          <w:szCs w:val="18"/>
        </w:rPr>
      </w:pPr>
      <w:r>
        <w:rPr>
          <w:rFonts w:ascii="Arial" w:hAnsi="Arial" w:cs="Arial"/>
          <w:sz w:val="18"/>
          <w:szCs w:val="18"/>
        </w:rPr>
        <w:t xml:space="preserve">2.            </w:t>
      </w:r>
      <w:r>
        <w:rPr>
          <w:rFonts w:ascii="Arial" w:hAnsi="Arial" w:cs="Arial"/>
          <w:b/>
          <w:bCs/>
          <w:sz w:val="18"/>
          <w:szCs w:val="18"/>
        </w:rPr>
        <w:t>Spring Balance:</w:t>
      </w:r>
      <w:r>
        <w:rPr>
          <w:rFonts w:ascii="Arial" w:hAnsi="Arial" w:cs="Arial"/>
          <w:sz w:val="18"/>
          <w:szCs w:val="18"/>
        </w:rPr>
        <w:t xml:space="preserve"> Oil-tempered, heat-treated steel helical torsion spring assembly designed for proper balance of door to ensure that maximum effort to operate will not exceed 25 </w:t>
      </w:r>
      <w:proofErr w:type="spellStart"/>
      <w:r>
        <w:rPr>
          <w:rFonts w:ascii="Arial" w:hAnsi="Arial" w:cs="Arial"/>
          <w:sz w:val="18"/>
          <w:szCs w:val="18"/>
        </w:rPr>
        <w:t>lbs</w:t>
      </w:r>
      <w:proofErr w:type="spellEnd"/>
      <w:r>
        <w:rPr>
          <w:rFonts w:ascii="Arial" w:hAnsi="Arial" w:cs="Arial"/>
          <w:sz w:val="18"/>
          <w:szCs w:val="18"/>
        </w:rPr>
        <w:t xml:space="preserve"> (110 N). Provide wheel for applying and adjusting spring torque.</w:t>
      </w:r>
    </w:p>
    <w:p w14:paraId="1490E180" w14:textId="77777777" w:rsidR="00432CCE" w:rsidRDefault="00432CCE" w:rsidP="00432CCE">
      <w:pPr>
        <w:ind w:left="720" w:firstLine="720"/>
        <w:rPr>
          <w:rFonts w:ascii="Arial" w:hAnsi="Arial" w:cs="Arial"/>
          <w:sz w:val="18"/>
          <w:szCs w:val="18"/>
        </w:rPr>
      </w:pPr>
      <w:r>
        <w:rPr>
          <w:rFonts w:ascii="Arial" w:hAnsi="Arial" w:cs="Arial"/>
          <w:sz w:val="18"/>
          <w:szCs w:val="18"/>
        </w:rPr>
        <w:t xml:space="preserve">3.           </w:t>
      </w:r>
      <w:r>
        <w:rPr>
          <w:rFonts w:ascii="Arial" w:hAnsi="Arial" w:cs="Arial"/>
          <w:b/>
          <w:bCs/>
          <w:sz w:val="18"/>
          <w:szCs w:val="18"/>
        </w:rPr>
        <w:t>Finish:</w:t>
      </w:r>
    </w:p>
    <w:p w14:paraId="1527953D" w14:textId="77777777" w:rsidR="00432CCE" w:rsidRDefault="00432CCE" w:rsidP="00432CCE">
      <w:pPr>
        <w:ind w:left="2880" w:hanging="720"/>
        <w:rPr>
          <w:rFonts w:ascii="Arial" w:hAnsi="Arial" w:cs="Arial"/>
          <w:sz w:val="18"/>
          <w:szCs w:val="18"/>
        </w:rPr>
      </w:pPr>
      <w:r>
        <w:rPr>
          <w:rFonts w:ascii="Arial" w:hAnsi="Arial" w:cs="Arial"/>
          <w:sz w:val="18"/>
          <w:szCs w:val="18"/>
        </w:rPr>
        <w:t xml:space="preserve">a.             </w:t>
      </w:r>
      <w:r>
        <w:rPr>
          <w:rFonts w:ascii="Arial" w:hAnsi="Arial" w:cs="Arial"/>
          <w:b/>
          <w:bCs/>
          <w:sz w:val="18"/>
          <w:szCs w:val="18"/>
        </w:rPr>
        <w:t>Corrosion Inhibitive:</w:t>
      </w:r>
      <w:r>
        <w:rPr>
          <w:rFonts w:ascii="Arial" w:hAnsi="Arial" w:cs="Arial"/>
          <w:sz w:val="18"/>
          <w:szCs w:val="18"/>
        </w:rPr>
        <w:t xml:space="preserve"> Zirconium treatment followed by a corrosion inhibitive baked-on zinc-rich gray polyester powder coat; minimum 2.5 mils (0.065 mm) cured film thickness</w:t>
      </w:r>
    </w:p>
    <w:p w14:paraId="2A94FF4E" w14:textId="77777777" w:rsidR="00A55423" w:rsidRPr="00A55423" w:rsidRDefault="00A55423" w:rsidP="00432CCE">
      <w:pPr>
        <w:ind w:left="2160" w:hanging="720"/>
        <w:rPr>
          <w:rFonts w:ascii="Arial" w:hAnsi="Arial" w:cs="Arial"/>
          <w:sz w:val="18"/>
          <w:szCs w:val="18"/>
        </w:rPr>
      </w:pPr>
    </w:p>
    <w:p w14:paraId="31132B61" w14:textId="77777777" w:rsidR="00A55423" w:rsidRPr="00A55423" w:rsidRDefault="00A55423" w:rsidP="00446716">
      <w:pPr>
        <w:ind w:firstLine="720"/>
        <w:rPr>
          <w:rFonts w:ascii="Arial" w:hAnsi="Arial" w:cs="Arial"/>
          <w:sz w:val="18"/>
          <w:szCs w:val="18"/>
        </w:rPr>
      </w:pPr>
      <w:r w:rsidRPr="00A55423">
        <w:rPr>
          <w:rFonts w:ascii="Arial" w:hAnsi="Arial" w:cs="Arial"/>
          <w:sz w:val="18"/>
          <w:szCs w:val="18"/>
        </w:rPr>
        <w:t>F.</w:t>
      </w:r>
      <w:r w:rsidRPr="00A55423">
        <w:rPr>
          <w:rFonts w:ascii="Arial" w:hAnsi="Arial" w:cs="Arial"/>
          <w:sz w:val="18"/>
          <w:szCs w:val="18"/>
        </w:rPr>
        <w:tab/>
      </w:r>
      <w:r w:rsidRPr="00446716">
        <w:rPr>
          <w:rFonts w:ascii="Arial" w:hAnsi="Arial" w:cs="Arial"/>
          <w:b/>
          <w:sz w:val="18"/>
          <w:szCs w:val="18"/>
        </w:rPr>
        <w:t>Brackets:</w:t>
      </w:r>
      <w:r w:rsidRPr="00A55423">
        <w:rPr>
          <w:rFonts w:ascii="Arial" w:hAnsi="Arial" w:cs="Arial"/>
          <w:sz w:val="18"/>
          <w:szCs w:val="18"/>
        </w:rPr>
        <w:t xml:space="preserve"> </w:t>
      </w:r>
    </w:p>
    <w:p w14:paraId="4773EC20" w14:textId="77777777" w:rsidR="00614FB1" w:rsidRDefault="00A55423" w:rsidP="00614FB1">
      <w:pPr>
        <w:ind w:left="1440"/>
        <w:rPr>
          <w:rFonts w:ascii="Arial" w:hAnsi="Arial" w:cs="Arial"/>
          <w:sz w:val="18"/>
          <w:szCs w:val="18"/>
        </w:rPr>
      </w:pPr>
      <w:r w:rsidRPr="00A55423">
        <w:rPr>
          <w:rFonts w:ascii="Arial" w:hAnsi="Arial" w:cs="Arial"/>
          <w:sz w:val="18"/>
          <w:szCs w:val="18"/>
        </w:rPr>
        <w:lastRenderedPageBreak/>
        <w:t xml:space="preserve">Fabricate from minimum 3/16 inch (5 mm) </w:t>
      </w:r>
      <w:r w:rsidR="00E34D59">
        <w:rPr>
          <w:rFonts w:ascii="Arial" w:hAnsi="Arial" w:cs="Arial"/>
          <w:sz w:val="18"/>
          <w:szCs w:val="18"/>
        </w:rPr>
        <w:t xml:space="preserve">stainless </w:t>
      </w:r>
      <w:r w:rsidRPr="00A55423">
        <w:rPr>
          <w:rFonts w:ascii="Arial" w:hAnsi="Arial" w:cs="Arial"/>
          <w:sz w:val="18"/>
          <w:szCs w:val="18"/>
        </w:rPr>
        <w:t xml:space="preserve">steel plate with permanently lubricated ball </w:t>
      </w:r>
      <w:r w:rsidRPr="00446716">
        <w:rPr>
          <w:rFonts w:ascii="Arial" w:hAnsi="Arial" w:cs="Arial"/>
          <w:sz w:val="18"/>
          <w:szCs w:val="18"/>
        </w:rPr>
        <w:t>or</w:t>
      </w:r>
      <w:r w:rsidR="00446716" w:rsidRPr="00446716">
        <w:rPr>
          <w:rFonts w:ascii="Arial" w:hAnsi="Arial" w:cs="Arial"/>
          <w:sz w:val="18"/>
          <w:szCs w:val="18"/>
        </w:rPr>
        <w:t xml:space="preserve"> roller bearings at rotating support points to support counterbalance shaft assembly and form end closures</w:t>
      </w:r>
      <w:r w:rsidR="00B93946">
        <w:rPr>
          <w:rFonts w:ascii="Arial" w:hAnsi="Arial" w:cs="Arial"/>
          <w:sz w:val="18"/>
          <w:szCs w:val="18"/>
        </w:rPr>
        <w:t>. Corrosion inhibitive zirconium treatment required for all bearings.</w:t>
      </w:r>
    </w:p>
    <w:p w14:paraId="453650D4" w14:textId="77777777" w:rsidR="00793D22" w:rsidRDefault="00793D22" w:rsidP="00793D22">
      <w:pPr>
        <w:pStyle w:val="ListParagraph"/>
        <w:numPr>
          <w:ilvl w:val="0"/>
          <w:numId w:val="12"/>
        </w:numPr>
        <w:rPr>
          <w:rFonts w:ascii="Arial" w:hAnsi="Arial" w:cs="Arial"/>
          <w:b/>
          <w:sz w:val="18"/>
          <w:szCs w:val="18"/>
        </w:rPr>
      </w:pPr>
      <w:r w:rsidRPr="00DB091D">
        <w:rPr>
          <w:rFonts w:ascii="Arial" w:hAnsi="Arial" w:cs="Arial"/>
          <w:b/>
          <w:sz w:val="18"/>
          <w:szCs w:val="18"/>
        </w:rPr>
        <w:t>Finish</w:t>
      </w:r>
      <w:r w:rsidR="00DB091D" w:rsidRPr="00DB091D">
        <w:rPr>
          <w:rFonts w:ascii="Arial" w:hAnsi="Arial" w:cs="Arial"/>
          <w:b/>
          <w:sz w:val="18"/>
          <w:szCs w:val="18"/>
        </w:rPr>
        <w:t>:</w:t>
      </w:r>
    </w:p>
    <w:p w14:paraId="4FC7C09D" w14:textId="77777777" w:rsidR="00B90077" w:rsidRPr="00B90077" w:rsidRDefault="00B90077" w:rsidP="00B90077">
      <w:pPr>
        <w:pStyle w:val="ListParagraph"/>
        <w:ind w:left="2160"/>
        <w:rPr>
          <w:rFonts w:ascii="Arial" w:hAnsi="Arial" w:cs="Arial"/>
          <w:b/>
          <w:sz w:val="18"/>
          <w:szCs w:val="18"/>
        </w:rPr>
      </w:pPr>
    </w:p>
    <w:p w14:paraId="3D351A95" w14:textId="77777777" w:rsidR="00F549A1" w:rsidRDefault="00F549A1" w:rsidP="00F549A1">
      <w:pPr>
        <w:ind w:left="2880" w:hanging="720"/>
        <w:rPr>
          <w:rFonts w:ascii="Arial" w:hAnsi="Arial" w:cs="Arial"/>
          <w:sz w:val="18"/>
          <w:szCs w:val="18"/>
        </w:rPr>
      </w:pPr>
      <w:proofErr w:type="gramStart"/>
      <w:r>
        <w:rPr>
          <w:rFonts w:ascii="Arial" w:hAnsi="Arial" w:cs="Arial"/>
          <w:sz w:val="18"/>
          <w:szCs w:val="18"/>
        </w:rPr>
        <w:t>a</w:t>
      </w:r>
      <w:proofErr w:type="gramEnd"/>
      <w:r w:rsidRPr="00682368">
        <w:rPr>
          <w:rFonts w:ascii="Arial" w:hAnsi="Arial" w:cs="Arial"/>
          <w:sz w:val="18"/>
          <w:szCs w:val="18"/>
        </w:rPr>
        <w:t>.</w:t>
      </w:r>
      <w:r w:rsidRPr="00682368">
        <w:rPr>
          <w:rFonts w:ascii="Arial" w:hAnsi="Arial" w:cs="Arial"/>
          <w:sz w:val="18"/>
          <w:szCs w:val="18"/>
        </w:rPr>
        <w:tab/>
      </w:r>
      <w:r>
        <w:rPr>
          <w:rFonts w:ascii="Arial" w:hAnsi="Arial" w:cs="Arial"/>
          <w:sz w:val="18"/>
          <w:szCs w:val="18"/>
        </w:rPr>
        <w:t xml:space="preserve">#4 type 304 Stainless Steel </w:t>
      </w:r>
    </w:p>
    <w:p w14:paraId="39498DE9" w14:textId="77777777" w:rsidR="00A64709" w:rsidRPr="00A64709" w:rsidRDefault="00A64709" w:rsidP="00793D22">
      <w:pPr>
        <w:ind w:left="720" w:firstLine="720"/>
        <w:rPr>
          <w:rFonts w:ascii="Arial" w:hAnsi="Arial" w:cs="Arial"/>
          <w:sz w:val="18"/>
          <w:szCs w:val="18"/>
        </w:rPr>
      </w:pPr>
    </w:p>
    <w:p w14:paraId="55D5FDEF" w14:textId="77777777" w:rsidR="00F549A1" w:rsidRDefault="00F549A1" w:rsidP="00A64709">
      <w:pPr>
        <w:ind w:firstLine="720"/>
        <w:rPr>
          <w:rFonts w:ascii="Arial" w:hAnsi="Arial" w:cs="Arial"/>
          <w:sz w:val="18"/>
          <w:szCs w:val="18"/>
        </w:rPr>
      </w:pPr>
    </w:p>
    <w:p w14:paraId="0D7B8EF2" w14:textId="77777777" w:rsidR="00F549A1" w:rsidRDefault="00F549A1" w:rsidP="00A64709">
      <w:pPr>
        <w:ind w:firstLine="720"/>
        <w:rPr>
          <w:rFonts w:ascii="Arial" w:hAnsi="Arial" w:cs="Arial"/>
          <w:sz w:val="18"/>
          <w:szCs w:val="18"/>
        </w:rPr>
      </w:pPr>
    </w:p>
    <w:p w14:paraId="58279A93" w14:textId="77777777" w:rsidR="00A64709" w:rsidRPr="00A64709" w:rsidRDefault="00A64709" w:rsidP="00A64709">
      <w:pPr>
        <w:ind w:firstLine="720"/>
        <w:rPr>
          <w:rFonts w:ascii="Arial" w:hAnsi="Arial" w:cs="Arial"/>
          <w:sz w:val="18"/>
          <w:szCs w:val="18"/>
        </w:rPr>
      </w:pPr>
      <w:r w:rsidRPr="00A64709">
        <w:rPr>
          <w:rFonts w:ascii="Arial" w:hAnsi="Arial" w:cs="Arial"/>
          <w:sz w:val="18"/>
          <w:szCs w:val="18"/>
        </w:rPr>
        <w:t>G.</w:t>
      </w:r>
      <w:r w:rsidRPr="00A64709">
        <w:rPr>
          <w:rFonts w:ascii="Arial" w:hAnsi="Arial" w:cs="Arial"/>
          <w:sz w:val="18"/>
          <w:szCs w:val="18"/>
        </w:rPr>
        <w:tab/>
      </w:r>
      <w:r w:rsidRPr="00A64709">
        <w:rPr>
          <w:rFonts w:ascii="Arial" w:hAnsi="Arial" w:cs="Arial"/>
          <w:b/>
          <w:sz w:val="18"/>
          <w:szCs w:val="18"/>
        </w:rPr>
        <w:t>Hood:</w:t>
      </w:r>
    </w:p>
    <w:p w14:paraId="0261F03E" w14:textId="77777777" w:rsidR="00A64709" w:rsidRDefault="00DB091D" w:rsidP="00A64709">
      <w:pPr>
        <w:ind w:left="1440"/>
        <w:rPr>
          <w:rFonts w:ascii="Arial" w:hAnsi="Arial" w:cs="Arial"/>
          <w:sz w:val="18"/>
          <w:szCs w:val="18"/>
        </w:rPr>
      </w:pPr>
      <w:r>
        <w:rPr>
          <w:rFonts w:ascii="Arial" w:hAnsi="Arial" w:cs="Arial"/>
          <w:sz w:val="18"/>
          <w:szCs w:val="18"/>
          <w:highlight w:val="yellow"/>
        </w:rPr>
        <w:t xml:space="preserve"> [S</w:t>
      </w:r>
      <w:r w:rsidR="00A64709" w:rsidRPr="00A64709">
        <w:rPr>
          <w:rFonts w:ascii="Arial" w:hAnsi="Arial" w:cs="Arial"/>
          <w:sz w:val="18"/>
          <w:szCs w:val="18"/>
          <w:highlight w:val="yellow"/>
        </w:rPr>
        <w:t>tainless steel] [</w:t>
      </w:r>
      <w:r>
        <w:rPr>
          <w:rFonts w:ascii="Arial" w:hAnsi="Arial" w:cs="Arial"/>
          <w:sz w:val="18"/>
          <w:szCs w:val="18"/>
          <w:highlight w:val="yellow"/>
        </w:rPr>
        <w:t>A</w:t>
      </w:r>
      <w:r w:rsidR="00A64709" w:rsidRPr="00A64709">
        <w:rPr>
          <w:rFonts w:ascii="Arial" w:hAnsi="Arial" w:cs="Arial"/>
          <w:sz w:val="18"/>
          <w:szCs w:val="18"/>
          <w:highlight w:val="yellow"/>
        </w:rPr>
        <w:t>luminum]</w:t>
      </w:r>
      <w:r w:rsidR="00A64709" w:rsidRPr="00A64709">
        <w:rPr>
          <w:rFonts w:ascii="Arial" w:hAnsi="Arial" w:cs="Arial"/>
          <w:sz w:val="18"/>
          <w:szCs w:val="18"/>
        </w:rPr>
        <w:t xml:space="preserve"> with reinforce</w:t>
      </w:r>
      <w:r>
        <w:rPr>
          <w:rFonts w:ascii="Arial" w:hAnsi="Arial" w:cs="Arial"/>
          <w:sz w:val="18"/>
          <w:szCs w:val="18"/>
        </w:rPr>
        <w:t>d top and bottom edges. Provide intermediate support brackets as required.</w:t>
      </w:r>
    </w:p>
    <w:p w14:paraId="024A3126" w14:textId="77777777" w:rsidR="00147E48" w:rsidRDefault="00147E48" w:rsidP="00A64709">
      <w:pPr>
        <w:ind w:left="1440"/>
        <w:rPr>
          <w:rFonts w:ascii="Arial" w:hAnsi="Arial" w:cs="Arial"/>
          <w:sz w:val="18"/>
          <w:szCs w:val="18"/>
        </w:rPr>
      </w:pPr>
    </w:p>
    <w:p w14:paraId="734C423D" w14:textId="77777777" w:rsidR="00613014" w:rsidRDefault="00613014" w:rsidP="00613014">
      <w:pPr>
        <w:rPr>
          <w:rFonts w:ascii="Arial" w:hAnsi="Arial" w:cs="Arial"/>
          <w:color w:val="FF0000"/>
          <w:sz w:val="16"/>
          <w:szCs w:val="16"/>
        </w:rPr>
      </w:pPr>
      <w:r w:rsidRPr="007534A2">
        <w:rPr>
          <w:rFonts w:ascii="Arial" w:hAnsi="Arial" w:cs="Arial"/>
          <w:b/>
          <w:color w:val="FF0000"/>
          <w:sz w:val="16"/>
          <w:szCs w:val="16"/>
        </w:rPr>
        <w:t>**NOTE TO SPECIFIER**</w:t>
      </w:r>
      <w:r w:rsidRPr="007534A2">
        <w:rPr>
          <w:rFonts w:ascii="Arial" w:hAnsi="Arial" w:cs="Arial"/>
          <w:color w:val="FF0000"/>
          <w:sz w:val="16"/>
          <w:szCs w:val="16"/>
        </w:rPr>
        <w:t xml:space="preserve"> Please select from one of the following.</w:t>
      </w:r>
    </w:p>
    <w:p w14:paraId="4F962148" w14:textId="77777777" w:rsidR="00147E48" w:rsidRPr="007534A2" w:rsidRDefault="00147E48" w:rsidP="00613014">
      <w:pPr>
        <w:rPr>
          <w:rFonts w:ascii="Arial" w:hAnsi="Arial" w:cs="Arial"/>
          <w:color w:val="FF0000"/>
          <w:sz w:val="16"/>
          <w:szCs w:val="16"/>
        </w:rPr>
      </w:pPr>
    </w:p>
    <w:p w14:paraId="4D87948F" w14:textId="77777777" w:rsidR="00DB091D" w:rsidRPr="00DB091D" w:rsidRDefault="00DB091D" w:rsidP="00DB091D">
      <w:pPr>
        <w:pStyle w:val="ListParagraph"/>
        <w:numPr>
          <w:ilvl w:val="0"/>
          <w:numId w:val="14"/>
        </w:numPr>
        <w:ind w:left="1800"/>
        <w:rPr>
          <w:rFonts w:ascii="Arial" w:hAnsi="Arial" w:cs="Arial"/>
          <w:b/>
          <w:sz w:val="18"/>
          <w:szCs w:val="18"/>
        </w:rPr>
      </w:pPr>
      <w:r w:rsidRPr="00DB091D">
        <w:rPr>
          <w:rFonts w:ascii="Arial" w:hAnsi="Arial" w:cs="Arial"/>
          <w:b/>
          <w:sz w:val="18"/>
          <w:szCs w:val="18"/>
        </w:rPr>
        <w:t>Finish:</w:t>
      </w:r>
    </w:p>
    <w:p w14:paraId="655AFDC6" w14:textId="15B62B15" w:rsidR="00DB091D" w:rsidRDefault="00F549A1" w:rsidP="00DB091D">
      <w:pPr>
        <w:ind w:left="2160"/>
        <w:rPr>
          <w:rFonts w:ascii="Arial" w:hAnsi="Arial" w:cs="Arial"/>
          <w:sz w:val="18"/>
          <w:szCs w:val="18"/>
        </w:rPr>
      </w:pPr>
      <w:r>
        <w:rPr>
          <w:rFonts w:ascii="Arial" w:hAnsi="Arial" w:cs="Arial"/>
          <w:sz w:val="18"/>
          <w:szCs w:val="18"/>
        </w:rPr>
        <w:t>a</w:t>
      </w:r>
      <w:r w:rsidR="00DB091D" w:rsidRPr="00682368">
        <w:rPr>
          <w:rFonts w:ascii="Arial" w:hAnsi="Arial" w:cs="Arial"/>
          <w:sz w:val="18"/>
          <w:szCs w:val="18"/>
        </w:rPr>
        <w:t>.</w:t>
      </w:r>
      <w:r w:rsidR="00DB091D" w:rsidRPr="00682368">
        <w:rPr>
          <w:rFonts w:ascii="Arial" w:hAnsi="Arial" w:cs="Arial"/>
          <w:sz w:val="18"/>
          <w:szCs w:val="18"/>
        </w:rPr>
        <w:tab/>
      </w:r>
      <w:r w:rsidR="00DB091D" w:rsidRPr="00A55423">
        <w:rPr>
          <w:rFonts w:ascii="Arial" w:hAnsi="Arial" w:cs="Arial"/>
          <w:b/>
          <w:sz w:val="18"/>
          <w:szCs w:val="18"/>
        </w:rPr>
        <w:t>Stainless Steel:</w:t>
      </w:r>
      <w:r w:rsidR="00170AD0">
        <w:rPr>
          <w:rFonts w:ascii="Arial" w:hAnsi="Arial" w:cs="Arial"/>
          <w:sz w:val="18"/>
          <w:szCs w:val="18"/>
        </w:rPr>
        <w:t xml:space="preserve"> #4 type 316</w:t>
      </w:r>
      <w:r w:rsidR="00DB091D" w:rsidRPr="00682368">
        <w:rPr>
          <w:rFonts w:ascii="Arial" w:hAnsi="Arial" w:cs="Arial"/>
          <w:sz w:val="18"/>
          <w:szCs w:val="18"/>
        </w:rPr>
        <w:t xml:space="preserve"> finish</w:t>
      </w:r>
    </w:p>
    <w:p w14:paraId="6CCBAE48" w14:textId="4562D31E" w:rsidR="00170AD0" w:rsidRPr="00682368" w:rsidRDefault="00170AD0" w:rsidP="00DB091D">
      <w:pPr>
        <w:ind w:left="2160"/>
        <w:rPr>
          <w:rFonts w:ascii="Arial" w:hAnsi="Arial" w:cs="Arial"/>
          <w:sz w:val="18"/>
          <w:szCs w:val="18"/>
        </w:rPr>
      </w:pPr>
      <w:r>
        <w:rPr>
          <w:rFonts w:ascii="Arial" w:hAnsi="Arial" w:cs="Arial"/>
          <w:sz w:val="18"/>
          <w:szCs w:val="18"/>
        </w:rPr>
        <w:t>a</w:t>
      </w:r>
      <w:r w:rsidRPr="00682368">
        <w:rPr>
          <w:rFonts w:ascii="Arial" w:hAnsi="Arial" w:cs="Arial"/>
          <w:sz w:val="18"/>
          <w:szCs w:val="18"/>
        </w:rPr>
        <w:t>.</w:t>
      </w:r>
      <w:r w:rsidRPr="00682368">
        <w:rPr>
          <w:rFonts w:ascii="Arial" w:hAnsi="Arial" w:cs="Arial"/>
          <w:sz w:val="18"/>
          <w:szCs w:val="18"/>
        </w:rPr>
        <w:tab/>
      </w:r>
      <w:r w:rsidRPr="00A55423">
        <w:rPr>
          <w:rFonts w:ascii="Arial" w:hAnsi="Arial" w:cs="Arial"/>
          <w:b/>
          <w:sz w:val="18"/>
          <w:szCs w:val="18"/>
        </w:rPr>
        <w:t>Stainless Steel:</w:t>
      </w:r>
      <w:r w:rsidRPr="00682368">
        <w:rPr>
          <w:rFonts w:ascii="Arial" w:hAnsi="Arial" w:cs="Arial"/>
          <w:sz w:val="18"/>
          <w:szCs w:val="18"/>
        </w:rPr>
        <w:t xml:space="preserve"> #4 type 304 finish</w:t>
      </w:r>
    </w:p>
    <w:p w14:paraId="6EC68E3C" w14:textId="610A25A6" w:rsidR="00DB091D" w:rsidRPr="00682368" w:rsidRDefault="00170AD0" w:rsidP="00DB091D">
      <w:pPr>
        <w:ind w:left="2880" w:hanging="720"/>
        <w:rPr>
          <w:rFonts w:ascii="Arial" w:hAnsi="Arial" w:cs="Arial"/>
          <w:sz w:val="18"/>
          <w:szCs w:val="18"/>
        </w:rPr>
      </w:pPr>
      <w:r>
        <w:rPr>
          <w:rFonts w:ascii="Arial" w:hAnsi="Arial" w:cs="Arial"/>
          <w:sz w:val="18"/>
          <w:szCs w:val="18"/>
        </w:rPr>
        <w:t>a</w:t>
      </w:r>
      <w:r w:rsidR="00DB091D" w:rsidRPr="00682368">
        <w:rPr>
          <w:rFonts w:ascii="Arial" w:hAnsi="Arial" w:cs="Arial"/>
          <w:sz w:val="18"/>
          <w:szCs w:val="18"/>
        </w:rPr>
        <w:t>.</w:t>
      </w:r>
      <w:r w:rsidR="00DB091D" w:rsidRPr="00682368">
        <w:rPr>
          <w:rFonts w:ascii="Arial" w:hAnsi="Arial" w:cs="Arial"/>
          <w:sz w:val="18"/>
          <w:szCs w:val="18"/>
        </w:rPr>
        <w:tab/>
      </w:r>
      <w:r w:rsidR="00DB091D" w:rsidRPr="00A55423">
        <w:rPr>
          <w:rFonts w:ascii="Arial" w:hAnsi="Arial" w:cs="Arial"/>
          <w:b/>
          <w:sz w:val="18"/>
          <w:szCs w:val="18"/>
        </w:rPr>
        <w:t>Aluminum</w:t>
      </w:r>
      <w:r w:rsidR="00DB091D" w:rsidRPr="00F549A1">
        <w:rPr>
          <w:rFonts w:ascii="Arial" w:hAnsi="Arial" w:cs="Arial"/>
          <w:b/>
          <w:sz w:val="18"/>
          <w:szCs w:val="18"/>
        </w:rPr>
        <w:t xml:space="preserve">: </w:t>
      </w:r>
      <w:r w:rsidR="00DB091D" w:rsidRPr="00F549A1">
        <w:rPr>
          <w:rFonts w:ascii="Arial" w:hAnsi="Arial" w:cs="Arial"/>
          <w:sz w:val="18"/>
          <w:szCs w:val="18"/>
        </w:rPr>
        <w:t>[Clear anodized</w:t>
      </w:r>
      <w:r w:rsidR="00F549A1" w:rsidRPr="00F549A1">
        <w:rPr>
          <w:rFonts w:ascii="Arial" w:hAnsi="Arial" w:cs="Arial"/>
          <w:sz w:val="18"/>
          <w:szCs w:val="18"/>
        </w:rPr>
        <w:t>]</w:t>
      </w:r>
    </w:p>
    <w:p w14:paraId="524B96EC" w14:textId="77777777" w:rsidR="00A64709" w:rsidRPr="001D6A20" w:rsidRDefault="00A64709" w:rsidP="00DB091D">
      <w:pPr>
        <w:ind w:left="720" w:firstLine="720"/>
        <w:rPr>
          <w:rFonts w:ascii="Arial" w:hAnsi="Arial" w:cs="Arial"/>
          <w:color w:val="FF0000"/>
          <w:sz w:val="18"/>
          <w:szCs w:val="18"/>
        </w:rPr>
      </w:pPr>
    </w:p>
    <w:p w14:paraId="38E9B0C7" w14:textId="77777777" w:rsidR="00A64709" w:rsidRPr="00C05A6A" w:rsidRDefault="00A64709" w:rsidP="00A64709">
      <w:pPr>
        <w:rPr>
          <w:rFonts w:ascii="Arial" w:hAnsi="Arial" w:cs="Arial"/>
          <w:color w:val="FF0000"/>
          <w:sz w:val="16"/>
          <w:szCs w:val="16"/>
        </w:rPr>
      </w:pPr>
      <w:r w:rsidRPr="00C05A6A">
        <w:rPr>
          <w:rFonts w:ascii="Arial" w:hAnsi="Arial" w:cs="Arial"/>
          <w:b/>
          <w:color w:val="FF0000"/>
          <w:sz w:val="16"/>
          <w:szCs w:val="16"/>
        </w:rPr>
        <w:t xml:space="preserve">** NOTE TO SPECIFIER ** </w:t>
      </w:r>
      <w:proofErr w:type="gramStart"/>
      <w:r w:rsidRPr="00C05A6A">
        <w:rPr>
          <w:rFonts w:ascii="Arial" w:hAnsi="Arial" w:cs="Arial"/>
          <w:color w:val="FF0000"/>
          <w:sz w:val="16"/>
          <w:szCs w:val="16"/>
        </w:rPr>
        <w:t>The</w:t>
      </w:r>
      <w:proofErr w:type="gramEnd"/>
      <w:r w:rsidRPr="00C05A6A">
        <w:rPr>
          <w:rFonts w:ascii="Arial" w:hAnsi="Arial" w:cs="Arial"/>
          <w:color w:val="FF0000"/>
          <w:sz w:val="16"/>
          <w:szCs w:val="16"/>
        </w:rPr>
        <w:t xml:space="preserve"> following four </w:t>
      </w:r>
      <w:proofErr w:type="spellStart"/>
      <w:r w:rsidRPr="00C05A6A">
        <w:rPr>
          <w:rFonts w:ascii="Arial" w:hAnsi="Arial" w:cs="Arial"/>
          <w:color w:val="FF0000"/>
          <w:sz w:val="16"/>
          <w:szCs w:val="16"/>
        </w:rPr>
        <w:t>weatherstrip</w:t>
      </w:r>
      <w:proofErr w:type="spellEnd"/>
      <w:r w:rsidRPr="00C05A6A">
        <w:rPr>
          <w:rFonts w:ascii="Arial" w:hAnsi="Arial" w:cs="Arial"/>
          <w:color w:val="FF0000"/>
          <w:sz w:val="16"/>
          <w:szCs w:val="16"/>
        </w:rPr>
        <w:t xml:space="preserve"> options are available individually or in conjunction; </w:t>
      </w:r>
      <w:r w:rsidR="00DB091D" w:rsidRPr="00C05A6A">
        <w:rPr>
          <w:rFonts w:ascii="Arial" w:hAnsi="Arial" w:cs="Arial"/>
          <w:color w:val="FF0000"/>
          <w:sz w:val="16"/>
          <w:szCs w:val="16"/>
        </w:rPr>
        <w:t>please select as</w:t>
      </w:r>
      <w:r w:rsidRPr="00C05A6A">
        <w:rPr>
          <w:rFonts w:ascii="Arial" w:hAnsi="Arial" w:cs="Arial"/>
          <w:color w:val="FF0000"/>
          <w:sz w:val="16"/>
          <w:szCs w:val="16"/>
        </w:rPr>
        <w:t xml:space="preserve"> desired.</w:t>
      </w:r>
      <w:r w:rsidR="00613014" w:rsidRPr="00C05A6A">
        <w:rPr>
          <w:rFonts w:ascii="Arial" w:hAnsi="Arial" w:cs="Arial"/>
          <w:color w:val="FF0000"/>
          <w:sz w:val="16"/>
          <w:szCs w:val="16"/>
        </w:rPr>
        <w:t xml:space="preserve">  </w:t>
      </w:r>
    </w:p>
    <w:p w14:paraId="782FA259" w14:textId="77777777" w:rsidR="00A64709" w:rsidRPr="00C05A6A" w:rsidRDefault="00A64709" w:rsidP="00A64709">
      <w:pPr>
        <w:rPr>
          <w:rFonts w:ascii="Arial" w:hAnsi="Arial" w:cs="Arial"/>
          <w:color w:val="FF0000"/>
          <w:sz w:val="18"/>
          <w:szCs w:val="18"/>
        </w:rPr>
      </w:pPr>
    </w:p>
    <w:p w14:paraId="56742B4A" w14:textId="77777777" w:rsidR="00613014" w:rsidRDefault="00A64709" w:rsidP="008A05E1">
      <w:pPr>
        <w:ind w:firstLine="720"/>
        <w:rPr>
          <w:rFonts w:ascii="Arial" w:hAnsi="Arial" w:cs="Arial"/>
          <w:b/>
          <w:sz w:val="18"/>
          <w:szCs w:val="18"/>
        </w:rPr>
      </w:pPr>
      <w:r w:rsidRPr="00A64709">
        <w:rPr>
          <w:rFonts w:ascii="Arial" w:hAnsi="Arial" w:cs="Arial"/>
          <w:sz w:val="18"/>
          <w:szCs w:val="18"/>
        </w:rPr>
        <w:t>H.</w:t>
      </w:r>
      <w:r w:rsidRPr="00A64709">
        <w:rPr>
          <w:rFonts w:ascii="Arial" w:hAnsi="Arial" w:cs="Arial"/>
          <w:sz w:val="18"/>
          <w:szCs w:val="18"/>
        </w:rPr>
        <w:tab/>
      </w:r>
      <w:proofErr w:type="spellStart"/>
      <w:r w:rsidRPr="00AA5DC2">
        <w:rPr>
          <w:rFonts w:ascii="Arial" w:hAnsi="Arial" w:cs="Arial"/>
          <w:b/>
          <w:sz w:val="18"/>
          <w:szCs w:val="18"/>
        </w:rPr>
        <w:t>Weatherstripping</w:t>
      </w:r>
      <w:proofErr w:type="spellEnd"/>
      <w:r w:rsidRPr="00AA5DC2">
        <w:rPr>
          <w:rFonts w:ascii="Arial" w:hAnsi="Arial" w:cs="Arial"/>
          <w:b/>
          <w:sz w:val="18"/>
          <w:szCs w:val="18"/>
        </w:rPr>
        <w:t>:</w:t>
      </w:r>
    </w:p>
    <w:p w14:paraId="41AD9292" w14:textId="77777777" w:rsidR="00A64709" w:rsidRPr="00A64709" w:rsidRDefault="00A64709" w:rsidP="00DB091D">
      <w:pPr>
        <w:ind w:left="720" w:firstLine="720"/>
        <w:rPr>
          <w:rFonts w:ascii="Arial" w:hAnsi="Arial" w:cs="Arial"/>
          <w:sz w:val="18"/>
          <w:szCs w:val="18"/>
        </w:rPr>
      </w:pPr>
      <w:r w:rsidRPr="00A64709">
        <w:rPr>
          <w:rFonts w:ascii="Arial" w:hAnsi="Arial" w:cs="Arial"/>
          <w:sz w:val="18"/>
          <w:szCs w:val="18"/>
        </w:rPr>
        <w:t>1.</w:t>
      </w:r>
      <w:r w:rsidRPr="00A64709">
        <w:rPr>
          <w:rFonts w:ascii="Arial" w:hAnsi="Arial" w:cs="Arial"/>
          <w:sz w:val="18"/>
          <w:szCs w:val="18"/>
        </w:rPr>
        <w:tab/>
      </w:r>
      <w:r w:rsidRPr="00AA5DC2">
        <w:rPr>
          <w:rFonts w:ascii="Arial" w:hAnsi="Arial" w:cs="Arial"/>
          <w:b/>
          <w:sz w:val="18"/>
          <w:szCs w:val="18"/>
        </w:rPr>
        <w:t>Bottom Bar:</w:t>
      </w:r>
      <w:r w:rsidR="00DB091D">
        <w:rPr>
          <w:rFonts w:ascii="Arial" w:hAnsi="Arial" w:cs="Arial"/>
          <w:b/>
          <w:sz w:val="18"/>
          <w:szCs w:val="18"/>
        </w:rPr>
        <w:t xml:space="preserve"> </w:t>
      </w:r>
      <w:r w:rsidR="00DB091D" w:rsidRPr="00DB091D">
        <w:rPr>
          <w:rFonts w:ascii="Arial" w:hAnsi="Arial" w:cs="Arial"/>
          <w:sz w:val="18"/>
          <w:szCs w:val="18"/>
        </w:rPr>
        <w:t>R</w:t>
      </w:r>
      <w:r w:rsidRPr="00A64709">
        <w:rPr>
          <w:rFonts w:ascii="Arial" w:hAnsi="Arial" w:cs="Arial"/>
          <w:sz w:val="18"/>
          <w:szCs w:val="18"/>
        </w:rPr>
        <w:t>eplaceable, bulb-style, compressible ED</w:t>
      </w:r>
      <w:r w:rsidR="00DB091D">
        <w:rPr>
          <w:rFonts w:ascii="Arial" w:hAnsi="Arial" w:cs="Arial"/>
          <w:sz w:val="18"/>
          <w:szCs w:val="18"/>
        </w:rPr>
        <w:t xml:space="preserve">PM gasket extending into guides </w:t>
      </w:r>
    </w:p>
    <w:p w14:paraId="3ADCB8F7" w14:textId="77777777" w:rsidR="00A64709" w:rsidRPr="00A64709" w:rsidRDefault="00A64709" w:rsidP="00AA5DC2">
      <w:pPr>
        <w:ind w:left="1440"/>
        <w:rPr>
          <w:rFonts w:ascii="Arial" w:hAnsi="Arial" w:cs="Arial"/>
          <w:sz w:val="18"/>
          <w:szCs w:val="18"/>
        </w:rPr>
      </w:pPr>
      <w:r w:rsidRPr="00A64709">
        <w:rPr>
          <w:rFonts w:ascii="Arial" w:hAnsi="Arial" w:cs="Arial"/>
          <w:sz w:val="18"/>
          <w:szCs w:val="18"/>
        </w:rPr>
        <w:t>2.</w:t>
      </w:r>
      <w:r w:rsidRPr="00A64709">
        <w:rPr>
          <w:rFonts w:ascii="Arial" w:hAnsi="Arial" w:cs="Arial"/>
          <w:sz w:val="18"/>
          <w:szCs w:val="18"/>
        </w:rPr>
        <w:tab/>
      </w:r>
      <w:r w:rsidRPr="00AA5DC2">
        <w:rPr>
          <w:rFonts w:ascii="Arial" w:hAnsi="Arial" w:cs="Arial"/>
          <w:b/>
          <w:sz w:val="18"/>
          <w:szCs w:val="18"/>
        </w:rPr>
        <w:t>Guides:</w:t>
      </w:r>
      <w:r w:rsidRPr="00A64709">
        <w:rPr>
          <w:rFonts w:ascii="Arial" w:hAnsi="Arial" w:cs="Arial"/>
          <w:sz w:val="18"/>
          <w:szCs w:val="18"/>
        </w:rPr>
        <w:t xml:space="preserve"> Vinyl strip sealing against fascia side of curtain</w:t>
      </w:r>
    </w:p>
    <w:p w14:paraId="40B0B1F9" w14:textId="77777777" w:rsidR="00A64709" w:rsidRPr="00A64709" w:rsidRDefault="00A64709" w:rsidP="00AA5DC2">
      <w:pPr>
        <w:ind w:left="1440"/>
        <w:rPr>
          <w:rFonts w:ascii="Arial" w:hAnsi="Arial" w:cs="Arial"/>
          <w:sz w:val="18"/>
          <w:szCs w:val="18"/>
        </w:rPr>
      </w:pPr>
      <w:r w:rsidRPr="00A64709">
        <w:rPr>
          <w:rFonts w:ascii="Arial" w:hAnsi="Arial" w:cs="Arial"/>
          <w:sz w:val="18"/>
          <w:szCs w:val="18"/>
        </w:rPr>
        <w:t>3.</w:t>
      </w:r>
      <w:r w:rsidRPr="00A64709">
        <w:rPr>
          <w:rFonts w:ascii="Arial" w:hAnsi="Arial" w:cs="Arial"/>
          <w:sz w:val="18"/>
          <w:szCs w:val="18"/>
        </w:rPr>
        <w:tab/>
      </w:r>
      <w:r w:rsidRPr="00AA5DC2">
        <w:rPr>
          <w:rFonts w:ascii="Arial" w:hAnsi="Arial" w:cs="Arial"/>
          <w:b/>
          <w:sz w:val="18"/>
          <w:szCs w:val="18"/>
        </w:rPr>
        <w:t xml:space="preserve">Hood: </w:t>
      </w:r>
      <w:r w:rsidRPr="00A64709">
        <w:rPr>
          <w:rFonts w:ascii="Arial" w:hAnsi="Arial" w:cs="Arial"/>
          <w:sz w:val="18"/>
          <w:szCs w:val="18"/>
        </w:rPr>
        <w:t>Neoprene/rayon baffle to impede air flow above coil</w:t>
      </w:r>
    </w:p>
    <w:p w14:paraId="55A879EB" w14:textId="77777777" w:rsidR="00A64709" w:rsidRPr="00A64709" w:rsidRDefault="00A64709" w:rsidP="00AA5DC2">
      <w:pPr>
        <w:ind w:left="1440"/>
        <w:rPr>
          <w:rFonts w:ascii="Arial" w:hAnsi="Arial" w:cs="Arial"/>
          <w:sz w:val="18"/>
          <w:szCs w:val="18"/>
        </w:rPr>
      </w:pPr>
      <w:r w:rsidRPr="00A64709">
        <w:rPr>
          <w:rFonts w:ascii="Arial" w:hAnsi="Arial" w:cs="Arial"/>
          <w:sz w:val="18"/>
          <w:szCs w:val="18"/>
        </w:rPr>
        <w:t>4.</w:t>
      </w:r>
      <w:r w:rsidRPr="00A64709">
        <w:rPr>
          <w:rFonts w:ascii="Arial" w:hAnsi="Arial" w:cs="Arial"/>
          <w:sz w:val="18"/>
          <w:szCs w:val="18"/>
        </w:rPr>
        <w:tab/>
      </w:r>
      <w:r w:rsidRPr="00AA5DC2">
        <w:rPr>
          <w:rFonts w:ascii="Arial" w:hAnsi="Arial" w:cs="Arial"/>
          <w:b/>
          <w:sz w:val="18"/>
          <w:szCs w:val="18"/>
        </w:rPr>
        <w:t>Lintel Seal:</w:t>
      </w:r>
      <w:r w:rsidRPr="00A64709">
        <w:rPr>
          <w:rFonts w:ascii="Arial" w:hAnsi="Arial" w:cs="Arial"/>
          <w:sz w:val="18"/>
          <w:szCs w:val="18"/>
        </w:rPr>
        <w:t xml:space="preserve"> Nylon brush seal fitted at door header to impede air flow</w:t>
      </w:r>
    </w:p>
    <w:p w14:paraId="3B5A0BC1" w14:textId="77777777" w:rsidR="00756D2F" w:rsidRDefault="00756D2F" w:rsidP="00A64709">
      <w:pPr>
        <w:rPr>
          <w:rFonts w:ascii="Arial" w:hAnsi="Arial" w:cs="Arial"/>
          <w:sz w:val="18"/>
          <w:szCs w:val="18"/>
        </w:rPr>
      </w:pPr>
    </w:p>
    <w:p w14:paraId="0881CDB9" w14:textId="77777777" w:rsidR="000B71F3" w:rsidRDefault="000B71F3" w:rsidP="00A64709">
      <w:pPr>
        <w:rPr>
          <w:rFonts w:ascii="Arial" w:hAnsi="Arial" w:cs="Arial"/>
          <w:sz w:val="18"/>
          <w:szCs w:val="18"/>
        </w:rPr>
      </w:pPr>
    </w:p>
    <w:p w14:paraId="76BDE72E" w14:textId="77777777" w:rsidR="00A64709" w:rsidRDefault="00A64709" w:rsidP="00057603">
      <w:pPr>
        <w:pStyle w:val="ListParagraph"/>
        <w:numPr>
          <w:ilvl w:val="1"/>
          <w:numId w:val="17"/>
        </w:numPr>
        <w:rPr>
          <w:rFonts w:ascii="Arial" w:hAnsi="Arial" w:cs="Arial"/>
          <w:sz w:val="18"/>
          <w:szCs w:val="18"/>
        </w:rPr>
      </w:pPr>
      <w:r w:rsidRPr="00057603">
        <w:rPr>
          <w:rFonts w:ascii="Arial" w:hAnsi="Arial" w:cs="Arial"/>
          <w:sz w:val="18"/>
          <w:szCs w:val="18"/>
        </w:rPr>
        <w:t>OPERATION</w:t>
      </w:r>
    </w:p>
    <w:p w14:paraId="6E5AB9A8" w14:textId="77777777" w:rsidR="00B90077" w:rsidRPr="00057603" w:rsidRDefault="00B90077" w:rsidP="00B90077">
      <w:pPr>
        <w:pStyle w:val="ListParagraph"/>
        <w:ind w:left="450"/>
        <w:rPr>
          <w:rFonts w:ascii="Arial" w:hAnsi="Arial" w:cs="Arial"/>
          <w:sz w:val="18"/>
          <w:szCs w:val="18"/>
        </w:rPr>
      </w:pPr>
    </w:p>
    <w:p w14:paraId="29915C3E" w14:textId="77777777" w:rsidR="00AA5DC2" w:rsidRPr="00AA5DC2" w:rsidRDefault="00AA5DC2" w:rsidP="00AA5DC2">
      <w:pPr>
        <w:rPr>
          <w:rFonts w:ascii="Arial" w:hAnsi="Arial" w:cs="Arial"/>
          <w:sz w:val="18"/>
          <w:szCs w:val="18"/>
        </w:rPr>
      </w:pPr>
    </w:p>
    <w:p w14:paraId="488C73E4" w14:textId="77777777" w:rsidR="00704F83" w:rsidRPr="00C05A6A" w:rsidRDefault="00704F83" w:rsidP="00704F83">
      <w:pPr>
        <w:rPr>
          <w:rFonts w:ascii="Arial" w:hAnsi="Arial" w:cs="Arial"/>
          <w:color w:val="FF0000"/>
          <w:sz w:val="16"/>
          <w:szCs w:val="16"/>
        </w:rPr>
      </w:pPr>
      <w:r w:rsidRPr="00C05A6A">
        <w:rPr>
          <w:rFonts w:ascii="Arial" w:hAnsi="Arial" w:cs="Arial"/>
          <w:b/>
          <w:color w:val="FF0000"/>
          <w:sz w:val="16"/>
          <w:szCs w:val="16"/>
        </w:rPr>
        <w:t>**NOTE TO SPECIFIER**</w:t>
      </w:r>
      <w:r w:rsidR="007D0F27">
        <w:rPr>
          <w:rFonts w:ascii="Arial" w:hAnsi="Arial" w:cs="Arial"/>
          <w:color w:val="FF0000"/>
          <w:sz w:val="16"/>
          <w:szCs w:val="16"/>
        </w:rPr>
        <w:t xml:space="preserve">  </w:t>
      </w:r>
      <w:r w:rsidRPr="00C05A6A">
        <w:rPr>
          <w:rFonts w:ascii="Arial" w:hAnsi="Arial" w:cs="Arial"/>
          <w:color w:val="FF0000"/>
          <w:sz w:val="16"/>
          <w:szCs w:val="16"/>
        </w:rPr>
        <w:t>SGHNX NEMA 4X</w:t>
      </w:r>
      <w:r w:rsidR="00272377">
        <w:rPr>
          <w:rFonts w:ascii="Arial" w:hAnsi="Arial" w:cs="Arial"/>
          <w:color w:val="FF0000"/>
          <w:sz w:val="16"/>
          <w:szCs w:val="16"/>
        </w:rPr>
        <w:t xml:space="preserve"> Corrosion Proof</w:t>
      </w:r>
      <w:r w:rsidRPr="00C05A6A">
        <w:rPr>
          <w:rFonts w:ascii="Arial" w:hAnsi="Arial" w:cs="Arial"/>
          <w:color w:val="FF0000"/>
          <w:sz w:val="16"/>
          <w:szCs w:val="16"/>
        </w:rPr>
        <w:t xml:space="preserve"> rated operators for units that have potential to be exposed to low pressure direct spray and require a stainless steel corrosion resistant finish.</w:t>
      </w:r>
    </w:p>
    <w:p w14:paraId="4F46C29A" w14:textId="77777777" w:rsidR="00704F83" w:rsidRPr="007D0F27" w:rsidRDefault="007D0F27" w:rsidP="007D0F27">
      <w:pPr>
        <w:ind w:left="720"/>
        <w:contextualSpacing/>
        <w:rPr>
          <w:rFonts w:ascii="Arial" w:hAnsi="Arial" w:cs="Arial"/>
          <w:sz w:val="18"/>
          <w:szCs w:val="18"/>
        </w:rPr>
      </w:pPr>
      <w:r w:rsidRPr="007D0F27">
        <w:rPr>
          <w:rFonts w:ascii="Arial" w:hAnsi="Arial" w:cs="Arial"/>
          <w:bCs/>
          <w:sz w:val="18"/>
          <w:szCs w:val="18"/>
        </w:rPr>
        <w:t>A.</w:t>
      </w:r>
      <w:r w:rsidR="00704F83" w:rsidRPr="007D0F27">
        <w:rPr>
          <w:rFonts w:ascii="Arial" w:hAnsi="Arial" w:cs="Arial"/>
          <w:b/>
          <w:bCs/>
          <w:sz w:val="18"/>
          <w:szCs w:val="18"/>
        </w:rPr>
        <w:t xml:space="preserve">       Motor</w:t>
      </w:r>
      <w:r w:rsidR="00704F83" w:rsidRPr="007D0F27">
        <w:rPr>
          <w:rFonts w:ascii="Arial" w:hAnsi="Arial" w:cs="Arial"/>
          <w:sz w:val="18"/>
          <w:szCs w:val="18"/>
        </w:rPr>
        <w:t xml:space="preserve"> </w:t>
      </w:r>
      <w:r w:rsidR="00704F83" w:rsidRPr="007D0F27">
        <w:rPr>
          <w:rFonts w:ascii="Arial" w:hAnsi="Arial" w:cs="Arial"/>
          <w:b/>
          <w:bCs/>
          <w:sz w:val="18"/>
          <w:szCs w:val="18"/>
        </w:rPr>
        <w:t>- Continuous Use - Model SGHNX (Super Duty Gear Head NEMA 4X) Operator:</w:t>
      </w:r>
      <w:r w:rsidR="00704F83" w:rsidRPr="007D0F27">
        <w:rPr>
          <w:rFonts w:ascii="Arial" w:hAnsi="Arial" w:cs="Arial"/>
          <w:sz w:val="18"/>
          <w:szCs w:val="18"/>
        </w:rPr>
        <w:t xml:space="preserve"> </w:t>
      </w:r>
    </w:p>
    <w:p w14:paraId="68A46070" w14:textId="77777777" w:rsidR="00704F83" w:rsidRDefault="00704F83" w:rsidP="001D5978">
      <w:pPr>
        <w:pStyle w:val="ListParagraph"/>
        <w:numPr>
          <w:ilvl w:val="1"/>
          <w:numId w:val="22"/>
        </w:numPr>
        <w:contextualSpacing/>
        <w:rPr>
          <w:rFonts w:ascii="Arial" w:hAnsi="Arial" w:cs="Arial"/>
          <w:sz w:val="18"/>
          <w:szCs w:val="18"/>
        </w:rPr>
      </w:pPr>
      <w:r>
        <w:rPr>
          <w:rFonts w:ascii="Arial" w:hAnsi="Arial" w:cs="Arial"/>
          <w:sz w:val="18"/>
          <w:szCs w:val="18"/>
        </w:rPr>
        <w:t>UL Listed NEMA 4X rated</w:t>
      </w:r>
    </w:p>
    <w:p w14:paraId="0514A85F" w14:textId="77777777" w:rsidR="00704F83" w:rsidRDefault="00704F83" w:rsidP="00704F83">
      <w:pPr>
        <w:pStyle w:val="ListParagraph"/>
        <w:numPr>
          <w:ilvl w:val="1"/>
          <w:numId w:val="22"/>
        </w:numPr>
        <w:contextualSpacing/>
        <w:rPr>
          <w:rFonts w:ascii="Arial" w:hAnsi="Arial" w:cs="Arial"/>
          <w:sz w:val="18"/>
          <w:szCs w:val="18"/>
        </w:rPr>
      </w:pPr>
      <w:r w:rsidRPr="00B50E93">
        <w:rPr>
          <w:rFonts w:ascii="Arial" w:hAnsi="Arial" w:cs="Arial"/>
          <w:sz w:val="18"/>
          <w:szCs w:val="18"/>
        </w:rPr>
        <w:t>The operator must not extend above or below the door coil when mounted front-of-coil.</w:t>
      </w:r>
    </w:p>
    <w:p w14:paraId="048BE569" w14:textId="77777777" w:rsidR="00704F83" w:rsidRDefault="00704F83" w:rsidP="00704F83">
      <w:pPr>
        <w:pStyle w:val="ListParagraph"/>
        <w:numPr>
          <w:ilvl w:val="1"/>
          <w:numId w:val="22"/>
        </w:numPr>
        <w:contextualSpacing/>
        <w:rPr>
          <w:rFonts w:ascii="Arial" w:hAnsi="Arial" w:cs="Arial"/>
          <w:sz w:val="18"/>
          <w:szCs w:val="18"/>
        </w:rPr>
      </w:pPr>
      <w:r w:rsidRPr="00B50E93">
        <w:rPr>
          <w:rFonts w:ascii="Arial" w:hAnsi="Arial" w:cs="Arial"/>
          <w:sz w:val="18"/>
          <w:szCs w:val="18"/>
        </w:rPr>
        <w:t xml:space="preserve">Totally Enclosed </w:t>
      </w:r>
      <w:r>
        <w:rPr>
          <w:rFonts w:ascii="Arial" w:hAnsi="Arial" w:cs="Arial"/>
          <w:sz w:val="18"/>
          <w:szCs w:val="18"/>
        </w:rPr>
        <w:t>Non-Ventilated</w:t>
      </w:r>
      <w:r w:rsidRPr="00B50E93">
        <w:rPr>
          <w:rFonts w:ascii="Arial" w:hAnsi="Arial" w:cs="Arial"/>
          <w:sz w:val="18"/>
          <w:szCs w:val="18"/>
        </w:rPr>
        <w:t xml:space="preserve"> gear head o</w:t>
      </w:r>
      <w:r>
        <w:rPr>
          <w:rFonts w:ascii="Arial" w:hAnsi="Arial" w:cs="Arial"/>
          <w:sz w:val="18"/>
          <w:szCs w:val="18"/>
        </w:rPr>
        <w:t>perator(s) rated (1/2) to (2</w:t>
      </w:r>
      <w:r w:rsidRPr="00B50E93">
        <w:rPr>
          <w:rFonts w:ascii="Arial" w:hAnsi="Arial" w:cs="Arial"/>
          <w:sz w:val="18"/>
          <w:szCs w:val="18"/>
        </w:rPr>
        <w:t xml:space="preserve">) </w:t>
      </w:r>
      <w:proofErr w:type="spellStart"/>
      <w:r w:rsidRPr="00B50E93">
        <w:rPr>
          <w:rFonts w:ascii="Arial" w:hAnsi="Arial" w:cs="Arial"/>
          <w:sz w:val="18"/>
          <w:szCs w:val="18"/>
        </w:rPr>
        <w:t>hp</w:t>
      </w:r>
      <w:proofErr w:type="spellEnd"/>
      <w:r w:rsidRPr="00B50E93">
        <w:rPr>
          <w:rFonts w:ascii="Arial" w:hAnsi="Arial" w:cs="Arial"/>
          <w:sz w:val="18"/>
          <w:szCs w:val="18"/>
        </w:rPr>
        <w:t xml:space="preserve"> as recommended by door manufacture for size and type of door, </w:t>
      </w:r>
      <w:r w:rsidRPr="00B50E93">
        <w:rPr>
          <w:rFonts w:ascii="Arial" w:hAnsi="Arial" w:cs="Arial"/>
          <w:sz w:val="18"/>
          <w:szCs w:val="18"/>
          <w:highlight w:val="yellow"/>
        </w:rPr>
        <w:t>____</w:t>
      </w:r>
      <w:r w:rsidRPr="00B50E93">
        <w:rPr>
          <w:rFonts w:ascii="Arial" w:hAnsi="Arial" w:cs="Arial"/>
          <w:sz w:val="18"/>
          <w:szCs w:val="18"/>
        </w:rPr>
        <w:t xml:space="preserve">Volts, </w:t>
      </w:r>
      <w:r w:rsidRPr="00B50E93">
        <w:rPr>
          <w:rFonts w:ascii="Arial" w:hAnsi="Arial" w:cs="Arial"/>
          <w:sz w:val="18"/>
          <w:szCs w:val="18"/>
          <w:highlight w:val="yellow"/>
        </w:rPr>
        <w:t>____</w:t>
      </w:r>
      <w:r w:rsidRPr="00B50E93">
        <w:rPr>
          <w:rFonts w:ascii="Arial" w:hAnsi="Arial" w:cs="Arial"/>
          <w:sz w:val="18"/>
          <w:szCs w:val="18"/>
        </w:rPr>
        <w:t xml:space="preserve">Phase. </w:t>
      </w:r>
    </w:p>
    <w:p w14:paraId="05EC96A9" w14:textId="77777777" w:rsidR="00704F83" w:rsidRDefault="00704F83" w:rsidP="00704F83">
      <w:pPr>
        <w:pStyle w:val="ListParagraph"/>
        <w:numPr>
          <w:ilvl w:val="1"/>
          <w:numId w:val="22"/>
        </w:numPr>
        <w:contextualSpacing/>
        <w:rPr>
          <w:rFonts w:ascii="Arial" w:hAnsi="Arial" w:cs="Arial"/>
          <w:sz w:val="18"/>
          <w:szCs w:val="18"/>
        </w:rPr>
      </w:pPr>
      <w:r w:rsidRPr="00B50E93">
        <w:rPr>
          <w:rFonts w:ascii="Arial" w:hAnsi="Arial" w:cs="Arial"/>
          <w:sz w:val="18"/>
          <w:szCs w:val="18"/>
        </w:rPr>
        <w:t xml:space="preserve">Provide complete with electric motor and factory pre-wired motor control terminals, maintenance free solenoid actuated brake, emergency manual chain hoist provided up to 2 </w:t>
      </w:r>
      <w:proofErr w:type="spellStart"/>
      <w:r w:rsidRPr="00B50E93">
        <w:rPr>
          <w:rFonts w:ascii="Arial" w:hAnsi="Arial" w:cs="Arial"/>
          <w:sz w:val="18"/>
          <w:szCs w:val="18"/>
        </w:rPr>
        <w:t>hp</w:t>
      </w:r>
      <w:proofErr w:type="spellEnd"/>
      <w:r w:rsidRPr="00B50E93">
        <w:rPr>
          <w:rFonts w:ascii="Arial" w:hAnsi="Arial" w:cs="Arial"/>
          <w:sz w:val="18"/>
          <w:szCs w:val="18"/>
        </w:rPr>
        <w:t xml:space="preserve"> and control station(s). </w:t>
      </w:r>
    </w:p>
    <w:p w14:paraId="605C76A2" w14:textId="77777777" w:rsidR="00704F83" w:rsidRDefault="00704F83" w:rsidP="00704F83">
      <w:pPr>
        <w:pStyle w:val="ListParagraph"/>
        <w:numPr>
          <w:ilvl w:val="1"/>
          <w:numId w:val="22"/>
        </w:numPr>
        <w:contextualSpacing/>
        <w:rPr>
          <w:rFonts w:ascii="Arial" w:hAnsi="Arial" w:cs="Arial"/>
          <w:sz w:val="18"/>
          <w:szCs w:val="18"/>
        </w:rPr>
      </w:pPr>
      <w:r w:rsidRPr="00B50E93">
        <w:rPr>
          <w:rFonts w:ascii="Arial" w:hAnsi="Arial" w:cs="Arial"/>
          <w:sz w:val="18"/>
          <w:szCs w:val="18"/>
        </w:rPr>
        <w:t xml:space="preserve">Motor shall be high starting torque, industrial type, with overload protection. </w:t>
      </w:r>
    </w:p>
    <w:p w14:paraId="56400941" w14:textId="77777777" w:rsidR="00704F83" w:rsidRDefault="00704F83" w:rsidP="00704F83">
      <w:pPr>
        <w:pStyle w:val="ListParagraph"/>
        <w:numPr>
          <w:ilvl w:val="1"/>
          <w:numId w:val="22"/>
        </w:numPr>
        <w:contextualSpacing/>
        <w:rPr>
          <w:rFonts w:ascii="Arial" w:hAnsi="Arial" w:cs="Arial"/>
          <w:sz w:val="18"/>
          <w:szCs w:val="18"/>
        </w:rPr>
      </w:pPr>
      <w:r w:rsidRPr="00B50E93">
        <w:rPr>
          <w:rFonts w:ascii="Arial" w:hAnsi="Arial" w:cs="Arial"/>
          <w:sz w:val="18"/>
          <w:szCs w:val="18"/>
        </w:rPr>
        <w:t xml:space="preserve">Primary speed reduction shall be heavy-duty gears running in grease or oil bath with mechanical braking to hold the door in any position. </w:t>
      </w:r>
    </w:p>
    <w:p w14:paraId="71AFEBBC" w14:textId="77777777" w:rsidR="00704F83" w:rsidRDefault="00704F83" w:rsidP="00704F83">
      <w:pPr>
        <w:pStyle w:val="ListParagraph"/>
        <w:numPr>
          <w:ilvl w:val="1"/>
          <w:numId w:val="22"/>
        </w:numPr>
        <w:contextualSpacing/>
        <w:rPr>
          <w:rFonts w:ascii="Arial" w:hAnsi="Arial" w:cs="Arial"/>
          <w:sz w:val="18"/>
          <w:szCs w:val="18"/>
        </w:rPr>
      </w:pPr>
      <w:r w:rsidRPr="00B50E93">
        <w:rPr>
          <w:rFonts w:ascii="Arial" w:hAnsi="Arial" w:cs="Arial"/>
          <w:sz w:val="18"/>
          <w:szCs w:val="18"/>
        </w:rPr>
        <w:t xml:space="preserve">When equipped, the emergency manual chain hoist assembly is automatically disengaged when motor is energized. A disconnect chain shall not be required to engage or release the manual chain hoist. </w:t>
      </w:r>
    </w:p>
    <w:p w14:paraId="04F3856F" w14:textId="77777777" w:rsidR="00704F83" w:rsidRDefault="00704F83" w:rsidP="00704F83">
      <w:pPr>
        <w:pStyle w:val="ListParagraph"/>
        <w:numPr>
          <w:ilvl w:val="1"/>
          <w:numId w:val="22"/>
        </w:numPr>
        <w:contextualSpacing/>
        <w:rPr>
          <w:rFonts w:ascii="Arial" w:hAnsi="Arial" w:cs="Arial"/>
          <w:sz w:val="18"/>
          <w:szCs w:val="18"/>
        </w:rPr>
      </w:pPr>
      <w:r w:rsidRPr="00B50E93">
        <w:rPr>
          <w:rFonts w:ascii="Arial" w:hAnsi="Arial" w:cs="Arial"/>
          <w:sz w:val="18"/>
          <w:szCs w:val="18"/>
        </w:rPr>
        <w:t xml:space="preserve">Operator drive and door driven sprockets shall be provided with minimum #50 roller chain. </w:t>
      </w:r>
    </w:p>
    <w:p w14:paraId="0D52A9CD" w14:textId="77777777" w:rsidR="00704F83" w:rsidRDefault="00704F83" w:rsidP="00704F83">
      <w:pPr>
        <w:pStyle w:val="ListParagraph"/>
        <w:numPr>
          <w:ilvl w:val="1"/>
          <w:numId w:val="22"/>
        </w:numPr>
        <w:contextualSpacing/>
        <w:rPr>
          <w:rFonts w:ascii="Arial" w:hAnsi="Arial" w:cs="Arial"/>
          <w:sz w:val="18"/>
          <w:szCs w:val="18"/>
        </w:rPr>
      </w:pPr>
      <w:r w:rsidRPr="00B50E93">
        <w:rPr>
          <w:rFonts w:ascii="Arial" w:hAnsi="Arial" w:cs="Arial"/>
          <w:sz w:val="18"/>
          <w:szCs w:val="18"/>
        </w:rPr>
        <w:t xml:space="preserve">Operator shall be capable of driving the door at a speed of up to 9” per second or as recommended for door size. </w:t>
      </w:r>
    </w:p>
    <w:p w14:paraId="3748D2F9" w14:textId="77777777" w:rsidR="00704F83" w:rsidRDefault="00704F83" w:rsidP="00704F83">
      <w:pPr>
        <w:pStyle w:val="ListParagraph"/>
        <w:numPr>
          <w:ilvl w:val="1"/>
          <w:numId w:val="22"/>
        </w:numPr>
        <w:contextualSpacing/>
        <w:rPr>
          <w:rFonts w:ascii="Arial" w:hAnsi="Arial" w:cs="Arial"/>
          <w:sz w:val="18"/>
          <w:szCs w:val="18"/>
        </w:rPr>
      </w:pPr>
      <w:r w:rsidRPr="00B50E93">
        <w:rPr>
          <w:rFonts w:ascii="Arial" w:hAnsi="Arial" w:cs="Arial"/>
          <w:sz w:val="18"/>
          <w:szCs w:val="18"/>
        </w:rPr>
        <w:t xml:space="preserve">Fully adjustable, driven linear screw type cam limit switch mechanism shall synchronize the operator with the door. The motor shall be removable without affecting the limit switch settings. </w:t>
      </w:r>
    </w:p>
    <w:p w14:paraId="7FD26874" w14:textId="77777777" w:rsidR="00704F83" w:rsidRDefault="00704F83" w:rsidP="00704F83">
      <w:pPr>
        <w:pStyle w:val="ListParagraph"/>
        <w:numPr>
          <w:ilvl w:val="1"/>
          <w:numId w:val="22"/>
        </w:numPr>
        <w:contextualSpacing/>
        <w:rPr>
          <w:rFonts w:ascii="Arial" w:hAnsi="Arial" w:cs="Arial"/>
          <w:sz w:val="18"/>
          <w:szCs w:val="18"/>
        </w:rPr>
      </w:pPr>
      <w:r w:rsidRPr="00B50E93">
        <w:rPr>
          <w:rFonts w:ascii="Arial" w:hAnsi="Arial" w:cs="Arial"/>
          <w:sz w:val="18"/>
          <w:szCs w:val="18"/>
        </w:rPr>
        <w:t>The electrical contractor shall mount the control station(s) and supply the appropriate disconnect switch, all conduit and wiring per the overhead door wiring instructions.</w:t>
      </w:r>
    </w:p>
    <w:p w14:paraId="45FE2DB7" w14:textId="77777777" w:rsidR="00704F83" w:rsidRDefault="00704F83" w:rsidP="00704F83">
      <w:pPr>
        <w:pStyle w:val="ListParagraph"/>
        <w:numPr>
          <w:ilvl w:val="1"/>
          <w:numId w:val="22"/>
        </w:numPr>
        <w:contextualSpacing/>
        <w:rPr>
          <w:rFonts w:ascii="Arial" w:hAnsi="Arial" w:cs="Arial"/>
          <w:sz w:val="18"/>
          <w:szCs w:val="18"/>
        </w:rPr>
      </w:pPr>
      <w:r>
        <w:rPr>
          <w:rFonts w:ascii="Arial" w:hAnsi="Arial" w:cs="Arial"/>
          <w:sz w:val="18"/>
          <w:szCs w:val="18"/>
        </w:rPr>
        <w:t>Stainless Steel Corrosion Resistant finish to withstand low pressure direct spray</w:t>
      </w:r>
    </w:p>
    <w:p w14:paraId="432C9DD2" w14:textId="77777777" w:rsidR="00704F83" w:rsidRDefault="00704F83" w:rsidP="000D5396">
      <w:pPr>
        <w:rPr>
          <w:rFonts w:ascii="Arial" w:hAnsi="Arial" w:cs="Arial"/>
          <w:color w:val="FF0000"/>
          <w:sz w:val="16"/>
          <w:szCs w:val="16"/>
        </w:rPr>
      </w:pPr>
    </w:p>
    <w:p w14:paraId="21AF610D" w14:textId="77777777" w:rsidR="00AA5DC2" w:rsidRPr="00AA5DC2" w:rsidRDefault="00AA5DC2" w:rsidP="00AA5DC2">
      <w:pPr>
        <w:rPr>
          <w:rFonts w:ascii="Arial" w:hAnsi="Arial" w:cs="Arial"/>
          <w:sz w:val="18"/>
          <w:szCs w:val="18"/>
        </w:rPr>
      </w:pPr>
    </w:p>
    <w:p w14:paraId="602AE871" w14:textId="77777777" w:rsidR="00AA5DC2" w:rsidRDefault="00AA5DC2" w:rsidP="00AA5DC2">
      <w:pPr>
        <w:rPr>
          <w:rFonts w:ascii="Arial" w:hAnsi="Arial" w:cs="Arial"/>
          <w:color w:val="FF0000"/>
          <w:sz w:val="16"/>
          <w:szCs w:val="16"/>
        </w:rPr>
      </w:pPr>
      <w:r w:rsidRPr="00E4757F">
        <w:rPr>
          <w:rFonts w:ascii="Arial" w:hAnsi="Arial" w:cs="Arial"/>
          <w:color w:val="FF0000"/>
          <w:sz w:val="16"/>
          <w:szCs w:val="16"/>
        </w:rPr>
        <w:t xml:space="preserve">** </w:t>
      </w:r>
      <w:r w:rsidRPr="00E4757F">
        <w:rPr>
          <w:rFonts w:ascii="Arial" w:hAnsi="Arial" w:cs="Arial"/>
          <w:b/>
          <w:color w:val="FF0000"/>
          <w:sz w:val="16"/>
          <w:szCs w:val="16"/>
        </w:rPr>
        <w:t>NOTE TO SPECIFIER</w:t>
      </w:r>
      <w:r w:rsidR="007D0F27">
        <w:rPr>
          <w:rFonts w:ascii="Arial" w:hAnsi="Arial" w:cs="Arial"/>
          <w:color w:val="FF0000"/>
          <w:sz w:val="16"/>
          <w:szCs w:val="16"/>
        </w:rPr>
        <w:t xml:space="preserve"> ** Most common control station for NEMA4X rated operators is</w:t>
      </w:r>
      <w:r w:rsidRPr="00E4757F">
        <w:rPr>
          <w:rFonts w:ascii="Arial" w:hAnsi="Arial" w:cs="Arial"/>
          <w:color w:val="FF0000"/>
          <w:sz w:val="16"/>
          <w:szCs w:val="16"/>
        </w:rPr>
        <w:t xml:space="preserve"> listed below; consult Architectural Design Support at (800) 233-8366 ext. 4551 for other options. </w:t>
      </w:r>
    </w:p>
    <w:p w14:paraId="69242425" w14:textId="77777777" w:rsidR="005777B2" w:rsidRPr="00E4757F" w:rsidRDefault="005777B2" w:rsidP="00AA5DC2">
      <w:pPr>
        <w:rPr>
          <w:rFonts w:ascii="Arial" w:hAnsi="Arial" w:cs="Arial"/>
          <w:color w:val="FF0000"/>
          <w:sz w:val="16"/>
          <w:szCs w:val="16"/>
        </w:rPr>
      </w:pPr>
    </w:p>
    <w:p w14:paraId="2A8B8B44" w14:textId="77777777" w:rsidR="00AA5DC2" w:rsidRPr="00AA5DC2" w:rsidRDefault="0030241F" w:rsidP="00E4757F">
      <w:pPr>
        <w:ind w:firstLine="720"/>
        <w:rPr>
          <w:rFonts w:ascii="Arial" w:hAnsi="Arial" w:cs="Arial"/>
          <w:sz w:val="18"/>
          <w:szCs w:val="18"/>
        </w:rPr>
      </w:pPr>
      <w:r>
        <w:rPr>
          <w:rFonts w:ascii="Arial" w:hAnsi="Arial" w:cs="Arial"/>
          <w:sz w:val="18"/>
          <w:szCs w:val="18"/>
        </w:rPr>
        <w:t>J.</w:t>
      </w:r>
      <w:r w:rsidR="00AA5DC2" w:rsidRPr="00AA5DC2">
        <w:rPr>
          <w:rFonts w:ascii="Arial" w:hAnsi="Arial" w:cs="Arial"/>
          <w:sz w:val="18"/>
          <w:szCs w:val="18"/>
        </w:rPr>
        <w:tab/>
      </w:r>
      <w:r w:rsidR="00AA5DC2" w:rsidRPr="00E4757F">
        <w:rPr>
          <w:rFonts w:ascii="Arial" w:hAnsi="Arial" w:cs="Arial"/>
          <w:b/>
          <w:sz w:val="18"/>
          <w:szCs w:val="18"/>
        </w:rPr>
        <w:t>Control Stations:</w:t>
      </w:r>
      <w:r w:rsidR="00AA5DC2" w:rsidRPr="00AA5DC2">
        <w:rPr>
          <w:rFonts w:ascii="Arial" w:hAnsi="Arial" w:cs="Arial"/>
          <w:sz w:val="18"/>
          <w:szCs w:val="18"/>
        </w:rPr>
        <w:t xml:space="preserve"> </w:t>
      </w:r>
    </w:p>
    <w:p w14:paraId="466A71CA" w14:textId="77777777" w:rsidR="002E102E" w:rsidRPr="007D0F27" w:rsidRDefault="00547BCF" w:rsidP="007D0F27">
      <w:pPr>
        <w:ind w:left="1440"/>
        <w:rPr>
          <w:rFonts w:ascii="Arial" w:hAnsi="Arial" w:cs="Arial"/>
          <w:sz w:val="18"/>
          <w:szCs w:val="18"/>
        </w:rPr>
      </w:pPr>
      <w:r w:rsidRPr="00547BCF">
        <w:rPr>
          <w:rFonts w:ascii="Arial" w:hAnsi="Arial" w:cs="Arial"/>
          <w:sz w:val="18"/>
          <w:szCs w:val="18"/>
        </w:rPr>
        <w:lastRenderedPageBreak/>
        <w:t>1</w:t>
      </w:r>
      <w:r w:rsidR="00226514" w:rsidRPr="00547BCF">
        <w:rPr>
          <w:rFonts w:ascii="Arial" w:hAnsi="Arial" w:cs="Arial"/>
          <w:sz w:val="18"/>
          <w:szCs w:val="18"/>
        </w:rPr>
        <w:t>.</w:t>
      </w:r>
      <w:r w:rsidR="00AA5DC2" w:rsidRPr="00AA5DC2">
        <w:rPr>
          <w:rFonts w:ascii="Arial" w:hAnsi="Arial" w:cs="Arial"/>
          <w:sz w:val="18"/>
          <w:szCs w:val="18"/>
        </w:rPr>
        <w:tab/>
      </w:r>
      <w:r w:rsidR="00AA5DC2" w:rsidRPr="00E4757F">
        <w:rPr>
          <w:rFonts w:ascii="Arial" w:hAnsi="Arial" w:cs="Arial"/>
          <w:b/>
          <w:sz w:val="18"/>
          <w:szCs w:val="18"/>
        </w:rPr>
        <w:t>Surface mounted:</w:t>
      </w:r>
      <w:r w:rsidR="00AA5DC2" w:rsidRPr="00AA5DC2">
        <w:rPr>
          <w:rFonts w:ascii="Arial" w:hAnsi="Arial" w:cs="Arial"/>
          <w:sz w:val="18"/>
          <w:szCs w:val="18"/>
        </w:rPr>
        <w:t xml:space="preserve"> "Open/Close/Stop" push buttons; NEMA </w:t>
      </w:r>
      <w:r w:rsidR="007D0F27">
        <w:rPr>
          <w:rFonts w:ascii="Arial" w:hAnsi="Arial" w:cs="Arial"/>
          <w:sz w:val="18"/>
          <w:szCs w:val="18"/>
        </w:rPr>
        <w:t>4X</w:t>
      </w:r>
      <w:r w:rsidR="00724314">
        <w:rPr>
          <w:rFonts w:ascii="Arial" w:hAnsi="Arial" w:cs="Arial"/>
          <w:sz w:val="18"/>
          <w:szCs w:val="18"/>
        </w:rPr>
        <w:t xml:space="preserve"> (standard)</w:t>
      </w:r>
    </w:p>
    <w:p w14:paraId="7C9C3429" w14:textId="77777777" w:rsidR="00AA5DC2" w:rsidRDefault="00272377" w:rsidP="00E4757F">
      <w:pPr>
        <w:ind w:firstLine="720"/>
        <w:rPr>
          <w:rFonts w:ascii="Arial" w:hAnsi="Arial" w:cs="Arial"/>
          <w:sz w:val="18"/>
          <w:szCs w:val="18"/>
        </w:rPr>
      </w:pPr>
      <w:r>
        <w:rPr>
          <w:rFonts w:ascii="Arial" w:hAnsi="Arial" w:cs="Arial"/>
          <w:sz w:val="18"/>
          <w:szCs w:val="18"/>
        </w:rPr>
        <w:t>K</w:t>
      </w:r>
      <w:r w:rsidR="00AA5DC2" w:rsidRPr="00AA5DC2">
        <w:rPr>
          <w:rFonts w:ascii="Arial" w:hAnsi="Arial" w:cs="Arial"/>
          <w:sz w:val="18"/>
          <w:szCs w:val="18"/>
        </w:rPr>
        <w:t>.</w:t>
      </w:r>
      <w:r w:rsidR="00AA5DC2" w:rsidRPr="00AA5DC2">
        <w:rPr>
          <w:rFonts w:ascii="Arial" w:hAnsi="Arial" w:cs="Arial"/>
          <w:sz w:val="18"/>
          <w:szCs w:val="18"/>
        </w:rPr>
        <w:tab/>
      </w:r>
      <w:r w:rsidR="00AA5DC2" w:rsidRPr="00E4757F">
        <w:rPr>
          <w:rFonts w:ascii="Arial" w:hAnsi="Arial" w:cs="Arial"/>
          <w:b/>
          <w:sz w:val="18"/>
          <w:szCs w:val="18"/>
        </w:rPr>
        <w:t>Control Operation:</w:t>
      </w:r>
      <w:r w:rsidR="00AA5DC2" w:rsidRPr="00AA5DC2">
        <w:rPr>
          <w:rFonts w:ascii="Arial" w:hAnsi="Arial" w:cs="Arial"/>
          <w:sz w:val="18"/>
          <w:szCs w:val="18"/>
        </w:rPr>
        <w:t xml:space="preserve">  </w:t>
      </w:r>
    </w:p>
    <w:p w14:paraId="0F8A0AAC" w14:textId="77777777" w:rsidR="005565E8" w:rsidRPr="00E115A0" w:rsidRDefault="005565E8" w:rsidP="005565E8">
      <w:pPr>
        <w:rPr>
          <w:rFonts w:ascii="Arial" w:hAnsi="Arial" w:cs="Arial"/>
          <w:color w:val="FF0000"/>
          <w:sz w:val="16"/>
          <w:szCs w:val="16"/>
        </w:rPr>
      </w:pPr>
      <w:r w:rsidRPr="00E115A0">
        <w:rPr>
          <w:rFonts w:ascii="Arial" w:hAnsi="Arial" w:cs="Arial"/>
          <w:color w:val="FF0000"/>
          <w:sz w:val="16"/>
          <w:szCs w:val="16"/>
        </w:rPr>
        <w:t xml:space="preserve">** </w:t>
      </w:r>
      <w:r w:rsidRPr="00E115A0">
        <w:rPr>
          <w:rFonts w:ascii="Arial" w:hAnsi="Arial" w:cs="Arial"/>
          <w:b/>
          <w:color w:val="FF0000"/>
          <w:sz w:val="16"/>
          <w:szCs w:val="16"/>
        </w:rPr>
        <w:t>NOTE TO SPECIFIER</w:t>
      </w:r>
      <w:r w:rsidRPr="00E115A0">
        <w:rPr>
          <w:rFonts w:ascii="Arial" w:hAnsi="Arial" w:cs="Arial"/>
          <w:color w:val="FF0000"/>
          <w:sz w:val="16"/>
          <w:szCs w:val="16"/>
        </w:rPr>
        <w:t xml:space="preserve"> ** Select one of the following.</w:t>
      </w:r>
    </w:p>
    <w:p w14:paraId="3DC8330A" w14:textId="77777777" w:rsidR="00AA5DC2" w:rsidRPr="00E4757F" w:rsidRDefault="00547BCF" w:rsidP="00E4757F">
      <w:pPr>
        <w:ind w:left="720" w:firstLine="720"/>
        <w:rPr>
          <w:rFonts w:ascii="Arial" w:hAnsi="Arial" w:cs="Arial"/>
          <w:b/>
          <w:sz w:val="18"/>
          <w:szCs w:val="18"/>
        </w:rPr>
      </w:pPr>
      <w:r>
        <w:rPr>
          <w:rFonts w:ascii="Arial" w:hAnsi="Arial" w:cs="Arial"/>
          <w:sz w:val="18"/>
          <w:szCs w:val="18"/>
        </w:rPr>
        <w:t>1</w:t>
      </w:r>
      <w:r w:rsidR="00AA5DC2" w:rsidRPr="00AA5DC2">
        <w:rPr>
          <w:rFonts w:ascii="Arial" w:hAnsi="Arial" w:cs="Arial"/>
          <w:sz w:val="18"/>
          <w:szCs w:val="18"/>
        </w:rPr>
        <w:t>.</w:t>
      </w:r>
      <w:r w:rsidR="00AA5DC2" w:rsidRPr="00AA5DC2">
        <w:rPr>
          <w:rFonts w:ascii="Arial" w:hAnsi="Arial" w:cs="Arial"/>
          <w:sz w:val="18"/>
          <w:szCs w:val="18"/>
        </w:rPr>
        <w:tab/>
      </w:r>
      <w:r w:rsidR="00AA5DC2" w:rsidRPr="00E4757F">
        <w:rPr>
          <w:rFonts w:ascii="Arial" w:hAnsi="Arial" w:cs="Arial"/>
          <w:b/>
          <w:sz w:val="18"/>
          <w:szCs w:val="18"/>
        </w:rPr>
        <w:t>Constant Pressure to Close:</w:t>
      </w:r>
    </w:p>
    <w:p w14:paraId="445AD635" w14:textId="77777777" w:rsidR="00AA5DC2" w:rsidRPr="00AA5DC2" w:rsidRDefault="00547BCF" w:rsidP="00E4757F">
      <w:pPr>
        <w:ind w:left="2160"/>
        <w:rPr>
          <w:rFonts w:ascii="Arial" w:hAnsi="Arial" w:cs="Arial"/>
          <w:sz w:val="18"/>
          <w:szCs w:val="18"/>
        </w:rPr>
      </w:pPr>
      <w:r>
        <w:rPr>
          <w:rFonts w:ascii="Arial" w:hAnsi="Arial" w:cs="Arial"/>
          <w:sz w:val="18"/>
          <w:szCs w:val="18"/>
        </w:rPr>
        <w:t>a</w:t>
      </w:r>
      <w:r w:rsidR="00AA5DC2" w:rsidRPr="00AA5DC2">
        <w:rPr>
          <w:rFonts w:ascii="Arial" w:hAnsi="Arial" w:cs="Arial"/>
          <w:sz w:val="18"/>
          <w:szCs w:val="18"/>
        </w:rPr>
        <w:t>.</w:t>
      </w:r>
      <w:r w:rsidR="00AA5DC2" w:rsidRPr="00AA5DC2">
        <w:rPr>
          <w:rFonts w:ascii="Arial" w:hAnsi="Arial" w:cs="Arial"/>
          <w:sz w:val="18"/>
          <w:szCs w:val="18"/>
        </w:rPr>
        <w:tab/>
      </w:r>
      <w:r w:rsidR="00AA5DC2" w:rsidRPr="00E4757F">
        <w:rPr>
          <w:rFonts w:ascii="Arial" w:hAnsi="Arial" w:cs="Arial"/>
          <w:b/>
          <w:sz w:val="18"/>
          <w:szCs w:val="18"/>
        </w:rPr>
        <w:t xml:space="preserve">No </w:t>
      </w:r>
      <w:r w:rsidR="00724314">
        <w:rPr>
          <w:rFonts w:ascii="Arial" w:hAnsi="Arial" w:cs="Arial"/>
          <w:b/>
          <w:sz w:val="18"/>
          <w:szCs w:val="18"/>
        </w:rPr>
        <w:t>entrapment</w:t>
      </w:r>
      <w:r w:rsidR="00AA5DC2" w:rsidRPr="00E4757F">
        <w:rPr>
          <w:rFonts w:ascii="Arial" w:hAnsi="Arial" w:cs="Arial"/>
          <w:b/>
          <w:sz w:val="18"/>
          <w:szCs w:val="18"/>
        </w:rPr>
        <w:t xml:space="preserve"> </w:t>
      </w:r>
      <w:r w:rsidR="00724314">
        <w:rPr>
          <w:rFonts w:ascii="Arial" w:hAnsi="Arial" w:cs="Arial"/>
          <w:b/>
          <w:sz w:val="18"/>
          <w:szCs w:val="18"/>
        </w:rPr>
        <w:t xml:space="preserve">protection </w:t>
      </w:r>
      <w:r w:rsidR="00AA5DC2" w:rsidRPr="00E4757F">
        <w:rPr>
          <w:rFonts w:ascii="Arial" w:hAnsi="Arial" w:cs="Arial"/>
          <w:b/>
          <w:sz w:val="18"/>
          <w:szCs w:val="18"/>
        </w:rPr>
        <w:t>device required</w:t>
      </w:r>
    </w:p>
    <w:p w14:paraId="6BD88558" w14:textId="77777777" w:rsidR="00B44100" w:rsidRPr="00843C25" w:rsidRDefault="00B44100" w:rsidP="00B44100">
      <w:pPr>
        <w:rPr>
          <w:rFonts w:ascii="Arial" w:hAnsi="Arial" w:cs="Arial"/>
          <w:color w:val="FF0000"/>
          <w:sz w:val="16"/>
          <w:szCs w:val="16"/>
        </w:rPr>
      </w:pPr>
    </w:p>
    <w:p w14:paraId="6C8075DB" w14:textId="77777777" w:rsidR="00843C25" w:rsidRPr="00843C25" w:rsidRDefault="00843C25" w:rsidP="00843C25">
      <w:pPr>
        <w:rPr>
          <w:rFonts w:ascii="Arial" w:hAnsi="Arial" w:cs="Arial"/>
          <w:color w:val="FF0000"/>
          <w:sz w:val="16"/>
          <w:szCs w:val="16"/>
        </w:rPr>
      </w:pPr>
      <w:r w:rsidRPr="00843C25">
        <w:rPr>
          <w:rFonts w:ascii="Arial" w:hAnsi="Arial" w:cs="Arial"/>
          <w:color w:val="FF0000"/>
          <w:sz w:val="16"/>
          <w:szCs w:val="16"/>
        </w:rPr>
        <w:t xml:space="preserve">** </w:t>
      </w:r>
      <w:r w:rsidRPr="00843C25">
        <w:rPr>
          <w:rFonts w:ascii="Arial" w:hAnsi="Arial" w:cs="Arial"/>
          <w:b/>
          <w:bCs/>
          <w:color w:val="FF0000"/>
          <w:sz w:val="16"/>
          <w:szCs w:val="16"/>
        </w:rPr>
        <w:t>NOTE TO SPECIFIER</w:t>
      </w:r>
      <w:r w:rsidRPr="00843C25">
        <w:rPr>
          <w:rFonts w:ascii="Arial" w:hAnsi="Arial" w:cs="Arial"/>
          <w:color w:val="FF0000"/>
          <w:sz w:val="16"/>
          <w:szCs w:val="16"/>
        </w:rPr>
        <w:t xml:space="preserve"> ** If momentary contact to close is desired, one of the following safety devices must be selected. For a non-contact solution that provides the most coverage in the opening, </w:t>
      </w:r>
      <w:proofErr w:type="spellStart"/>
      <w:r w:rsidRPr="00843C25">
        <w:rPr>
          <w:rFonts w:ascii="Arial" w:hAnsi="Arial" w:cs="Arial"/>
          <w:color w:val="FF0000"/>
          <w:sz w:val="16"/>
          <w:szCs w:val="16"/>
        </w:rPr>
        <w:t>SafetyGard</w:t>
      </w:r>
      <w:proofErr w:type="spellEnd"/>
      <w:r w:rsidRPr="00843C25">
        <w:rPr>
          <w:rFonts w:ascii="Arial" w:hAnsi="Arial" w:cs="Arial"/>
          <w:color w:val="FF0000"/>
          <w:sz w:val="16"/>
          <w:szCs w:val="16"/>
        </w:rPr>
        <w:t xml:space="preserve"> UL325 Light Curtain with Dynamic Sequential Blanking must be selected. The following options are available individually or in conjunction; please select as desired.  </w:t>
      </w:r>
    </w:p>
    <w:p w14:paraId="17363A30" w14:textId="77777777" w:rsidR="00AA5DC2" w:rsidRDefault="00AA5DC2" w:rsidP="00E4757F">
      <w:pPr>
        <w:ind w:left="2880" w:hanging="720"/>
        <w:rPr>
          <w:rFonts w:ascii="Arial" w:hAnsi="Arial" w:cs="Arial"/>
          <w:sz w:val="18"/>
          <w:szCs w:val="18"/>
        </w:rPr>
      </w:pPr>
    </w:p>
    <w:p w14:paraId="1662FF02" w14:textId="77777777" w:rsidR="00AA5DC2" w:rsidRPr="00AA5DC2" w:rsidRDefault="00547BCF" w:rsidP="00E4757F">
      <w:pPr>
        <w:ind w:left="720" w:firstLine="720"/>
        <w:rPr>
          <w:rFonts w:ascii="Arial" w:hAnsi="Arial" w:cs="Arial"/>
          <w:sz w:val="18"/>
          <w:szCs w:val="18"/>
        </w:rPr>
      </w:pPr>
      <w:r>
        <w:rPr>
          <w:rFonts w:ascii="Arial" w:hAnsi="Arial" w:cs="Arial"/>
          <w:sz w:val="18"/>
          <w:szCs w:val="18"/>
        </w:rPr>
        <w:t>2</w:t>
      </w:r>
      <w:r w:rsidR="00AA5DC2" w:rsidRPr="00AA5DC2">
        <w:rPr>
          <w:rFonts w:ascii="Arial" w:hAnsi="Arial" w:cs="Arial"/>
          <w:sz w:val="18"/>
          <w:szCs w:val="18"/>
        </w:rPr>
        <w:t>.</w:t>
      </w:r>
      <w:r w:rsidR="00AA5DC2" w:rsidRPr="00AA5DC2">
        <w:rPr>
          <w:rFonts w:ascii="Arial" w:hAnsi="Arial" w:cs="Arial"/>
          <w:sz w:val="18"/>
          <w:szCs w:val="18"/>
        </w:rPr>
        <w:tab/>
      </w:r>
      <w:r w:rsidR="00AA5DC2" w:rsidRPr="00E4757F">
        <w:rPr>
          <w:rFonts w:ascii="Arial" w:hAnsi="Arial" w:cs="Arial"/>
          <w:b/>
          <w:sz w:val="18"/>
          <w:szCs w:val="18"/>
        </w:rPr>
        <w:t>Momentary Contact to Close:</w:t>
      </w:r>
      <w:r w:rsidR="00AA5DC2" w:rsidRPr="00AA5DC2">
        <w:rPr>
          <w:rFonts w:ascii="Arial" w:hAnsi="Arial" w:cs="Arial"/>
          <w:sz w:val="18"/>
          <w:szCs w:val="18"/>
        </w:rPr>
        <w:t xml:space="preserve"> </w:t>
      </w:r>
    </w:p>
    <w:p w14:paraId="6EDDB2B6" w14:textId="77777777" w:rsidR="00AA5DC2" w:rsidRPr="00AA5DC2" w:rsidRDefault="00AA5DC2" w:rsidP="00E4757F">
      <w:pPr>
        <w:ind w:left="1440" w:firstLine="720"/>
        <w:rPr>
          <w:rFonts w:ascii="Arial" w:hAnsi="Arial" w:cs="Arial"/>
          <w:sz w:val="18"/>
          <w:szCs w:val="18"/>
        </w:rPr>
      </w:pPr>
      <w:r w:rsidRPr="00AA5DC2">
        <w:rPr>
          <w:rFonts w:ascii="Arial" w:hAnsi="Arial" w:cs="Arial"/>
          <w:sz w:val="18"/>
          <w:szCs w:val="18"/>
        </w:rPr>
        <w:t>Fail-safe, UL325-2010 Compliant Entrapment Protection for Motor Operation.</w:t>
      </w:r>
    </w:p>
    <w:p w14:paraId="4A1DD8CB" w14:textId="77777777" w:rsidR="00690C7A" w:rsidRDefault="00547BCF" w:rsidP="00E4757F">
      <w:pPr>
        <w:ind w:left="2880" w:hanging="720"/>
        <w:rPr>
          <w:rFonts w:ascii="Arial" w:hAnsi="Arial" w:cs="Arial"/>
          <w:sz w:val="18"/>
          <w:szCs w:val="18"/>
        </w:rPr>
      </w:pPr>
      <w:r>
        <w:rPr>
          <w:rFonts w:ascii="Arial" w:hAnsi="Arial" w:cs="Arial"/>
          <w:sz w:val="18"/>
          <w:szCs w:val="18"/>
        </w:rPr>
        <w:t>a</w:t>
      </w:r>
      <w:r w:rsidR="00AA5DC2" w:rsidRPr="00AA5DC2">
        <w:rPr>
          <w:rFonts w:ascii="Arial" w:hAnsi="Arial" w:cs="Arial"/>
          <w:sz w:val="18"/>
          <w:szCs w:val="18"/>
        </w:rPr>
        <w:t>.</w:t>
      </w:r>
      <w:r w:rsidR="00AA5DC2" w:rsidRPr="00AA5DC2">
        <w:rPr>
          <w:rFonts w:ascii="Arial" w:hAnsi="Arial" w:cs="Arial"/>
          <w:sz w:val="18"/>
          <w:szCs w:val="18"/>
        </w:rPr>
        <w:tab/>
      </w:r>
      <w:proofErr w:type="spellStart"/>
      <w:r w:rsidR="00690C7A">
        <w:rPr>
          <w:rFonts w:ascii="Arial" w:hAnsi="Arial" w:cs="Arial"/>
          <w:b/>
          <w:bCs/>
          <w:sz w:val="18"/>
          <w:szCs w:val="18"/>
        </w:rPr>
        <w:t>SafetyGard</w:t>
      </w:r>
      <w:proofErr w:type="spellEnd"/>
      <w:r w:rsidR="00690C7A">
        <w:rPr>
          <w:rFonts w:ascii="Arial" w:hAnsi="Arial" w:cs="Arial"/>
          <w:b/>
          <w:bCs/>
          <w:sz w:val="18"/>
          <w:szCs w:val="18"/>
        </w:rPr>
        <w:t xml:space="preserve"> UL325 Light Curtain with Dynamic Sequential Blanking: </w:t>
      </w:r>
      <w:r w:rsidR="00690C7A">
        <w:rPr>
          <w:rFonts w:ascii="Arial" w:hAnsi="Arial" w:cs="Arial"/>
          <w:bCs/>
          <w:sz w:val="18"/>
          <w:szCs w:val="18"/>
        </w:rPr>
        <w:t>Provide monitored, non-contact light curtain consisting of a transmitter and a receiver to be mounted to the guide assembly of the door in the provided mounting channel, projecting a thru beam across the width of the door for the height of the light curtain (3ft or 6ft depending on opening size of the door). Interruption of beam before door fully closes shall cause door to immediately stop downward travel and reverse direction to the fully opened position</w:t>
      </w:r>
    </w:p>
    <w:p w14:paraId="7612B424" w14:textId="77777777" w:rsidR="00690C7A" w:rsidRDefault="00690C7A" w:rsidP="00690C7A">
      <w:pPr>
        <w:ind w:left="2160"/>
        <w:jc w:val="both"/>
        <w:rPr>
          <w:rFonts w:ascii="Arial" w:hAnsi="Arial" w:cs="Arial"/>
          <w:sz w:val="18"/>
          <w:szCs w:val="18"/>
        </w:rPr>
      </w:pPr>
      <w:r>
        <w:rPr>
          <w:rFonts w:ascii="Arial" w:hAnsi="Arial" w:cs="Arial"/>
          <w:b/>
          <w:sz w:val="18"/>
          <w:szCs w:val="18"/>
        </w:rPr>
        <w:t xml:space="preserve">b.         </w:t>
      </w:r>
      <w:r w:rsidR="00A901EB">
        <w:rPr>
          <w:rFonts w:ascii="Arial" w:hAnsi="Arial" w:cs="Arial"/>
          <w:b/>
          <w:sz w:val="18"/>
          <w:szCs w:val="18"/>
        </w:rPr>
        <w:t xml:space="preserve"> </w:t>
      </w:r>
      <w:r w:rsidR="00AA5DC2" w:rsidRPr="00E4757F">
        <w:rPr>
          <w:rFonts w:ascii="Arial" w:hAnsi="Arial" w:cs="Arial"/>
          <w:b/>
          <w:sz w:val="18"/>
          <w:szCs w:val="18"/>
        </w:rPr>
        <w:t>Continuously monitored, wireless sensing/weather edge</w:t>
      </w:r>
      <w:r>
        <w:rPr>
          <w:rFonts w:ascii="Arial" w:hAnsi="Arial" w:cs="Arial"/>
          <w:sz w:val="18"/>
          <w:szCs w:val="18"/>
        </w:rPr>
        <w:t xml:space="preserve"> seal extending full   </w:t>
      </w:r>
    </w:p>
    <w:p w14:paraId="4695C576" w14:textId="77777777" w:rsidR="00A901EB" w:rsidRDefault="00690C7A" w:rsidP="00690C7A">
      <w:pPr>
        <w:ind w:left="2160"/>
        <w:jc w:val="both"/>
        <w:rPr>
          <w:rFonts w:ascii="Arial" w:hAnsi="Arial" w:cs="Arial"/>
          <w:sz w:val="18"/>
          <w:szCs w:val="18"/>
        </w:rPr>
      </w:pPr>
      <w:r>
        <w:rPr>
          <w:rFonts w:ascii="Arial" w:hAnsi="Arial" w:cs="Arial"/>
          <w:sz w:val="18"/>
          <w:szCs w:val="18"/>
        </w:rPr>
        <w:t xml:space="preserve">            </w:t>
      </w:r>
      <w:r w:rsidR="00A901EB">
        <w:rPr>
          <w:rFonts w:ascii="Arial" w:hAnsi="Arial" w:cs="Arial"/>
          <w:sz w:val="18"/>
          <w:szCs w:val="18"/>
        </w:rPr>
        <w:t xml:space="preserve">  </w:t>
      </w:r>
      <w:proofErr w:type="gramStart"/>
      <w:r>
        <w:rPr>
          <w:rFonts w:ascii="Arial" w:hAnsi="Arial" w:cs="Arial"/>
          <w:sz w:val="18"/>
          <w:szCs w:val="18"/>
        </w:rPr>
        <w:t>width</w:t>
      </w:r>
      <w:proofErr w:type="gramEnd"/>
      <w:r>
        <w:rPr>
          <w:rFonts w:ascii="Arial" w:hAnsi="Arial" w:cs="Arial"/>
          <w:sz w:val="18"/>
          <w:szCs w:val="18"/>
        </w:rPr>
        <w:t xml:space="preserve"> of </w:t>
      </w:r>
      <w:r w:rsidR="00AA5DC2" w:rsidRPr="00AA5DC2">
        <w:rPr>
          <w:rFonts w:ascii="Arial" w:hAnsi="Arial" w:cs="Arial"/>
          <w:sz w:val="18"/>
          <w:szCs w:val="18"/>
        </w:rPr>
        <w:t xml:space="preserve">door bottom bar.  Contact before door fully closes shall cause door to </w:t>
      </w:r>
    </w:p>
    <w:p w14:paraId="7AC5076C" w14:textId="77777777" w:rsidR="00690C7A" w:rsidRPr="00690C7A" w:rsidRDefault="00A901EB" w:rsidP="00690C7A">
      <w:pPr>
        <w:ind w:left="2160"/>
        <w:jc w:val="both"/>
        <w:rPr>
          <w:rFonts w:ascii="Arial" w:hAnsi="Arial" w:cs="Arial"/>
          <w:b/>
          <w:sz w:val="18"/>
          <w:szCs w:val="18"/>
        </w:rPr>
      </w:pPr>
      <w:r>
        <w:rPr>
          <w:rFonts w:ascii="Arial" w:hAnsi="Arial" w:cs="Arial"/>
          <w:sz w:val="18"/>
          <w:szCs w:val="18"/>
        </w:rPr>
        <w:t xml:space="preserve">              </w:t>
      </w:r>
      <w:proofErr w:type="gramStart"/>
      <w:r w:rsidR="00AA5DC2" w:rsidRPr="00AA5DC2">
        <w:rPr>
          <w:rFonts w:ascii="Arial" w:hAnsi="Arial" w:cs="Arial"/>
          <w:sz w:val="18"/>
          <w:szCs w:val="18"/>
        </w:rPr>
        <w:t>immediately</w:t>
      </w:r>
      <w:proofErr w:type="gramEnd"/>
      <w:r w:rsidR="00AA5DC2" w:rsidRPr="00AA5DC2">
        <w:rPr>
          <w:rFonts w:ascii="Arial" w:hAnsi="Arial" w:cs="Arial"/>
          <w:sz w:val="18"/>
          <w:szCs w:val="18"/>
        </w:rPr>
        <w:t xml:space="preserve"> </w:t>
      </w:r>
      <w:r w:rsidR="00690C7A">
        <w:rPr>
          <w:rFonts w:ascii="Arial" w:hAnsi="Arial" w:cs="Arial"/>
          <w:sz w:val="18"/>
          <w:szCs w:val="18"/>
        </w:rPr>
        <w:t xml:space="preserve">             </w:t>
      </w:r>
    </w:p>
    <w:p w14:paraId="73BAA5FA" w14:textId="77777777" w:rsidR="00AA5DC2" w:rsidRPr="00AA5DC2" w:rsidRDefault="00690C7A" w:rsidP="00690C7A">
      <w:pPr>
        <w:ind w:left="2160"/>
        <w:jc w:val="both"/>
        <w:rPr>
          <w:rFonts w:ascii="Arial" w:hAnsi="Arial" w:cs="Arial"/>
          <w:sz w:val="18"/>
          <w:szCs w:val="18"/>
        </w:rPr>
      </w:pPr>
      <w:r>
        <w:rPr>
          <w:rFonts w:ascii="Arial" w:hAnsi="Arial" w:cs="Arial"/>
          <w:sz w:val="18"/>
          <w:szCs w:val="18"/>
        </w:rPr>
        <w:t xml:space="preserve">              </w:t>
      </w:r>
      <w:proofErr w:type="gramStart"/>
      <w:r w:rsidR="00AA5DC2" w:rsidRPr="00AA5DC2">
        <w:rPr>
          <w:rFonts w:ascii="Arial" w:hAnsi="Arial" w:cs="Arial"/>
          <w:sz w:val="18"/>
          <w:szCs w:val="18"/>
        </w:rPr>
        <w:t>stop</w:t>
      </w:r>
      <w:proofErr w:type="gramEnd"/>
      <w:r w:rsidR="00AA5DC2" w:rsidRPr="00AA5DC2">
        <w:rPr>
          <w:rFonts w:ascii="Arial" w:hAnsi="Arial" w:cs="Arial"/>
          <w:sz w:val="18"/>
          <w:szCs w:val="18"/>
        </w:rPr>
        <w:t xml:space="preserve"> downward travel and reverse direction to the fully opened position.</w:t>
      </w:r>
    </w:p>
    <w:p w14:paraId="5A7E6FD0" w14:textId="77777777" w:rsidR="00AA5DC2" w:rsidRPr="00AA5DC2" w:rsidRDefault="009A6821" w:rsidP="00E4757F">
      <w:pPr>
        <w:ind w:left="2880" w:hanging="720"/>
        <w:rPr>
          <w:rFonts w:ascii="Arial" w:hAnsi="Arial" w:cs="Arial"/>
          <w:sz w:val="18"/>
          <w:szCs w:val="18"/>
        </w:rPr>
      </w:pPr>
      <w:r>
        <w:rPr>
          <w:rFonts w:ascii="Arial" w:hAnsi="Arial" w:cs="Arial"/>
          <w:sz w:val="18"/>
          <w:szCs w:val="18"/>
        </w:rPr>
        <w:t>c</w:t>
      </w:r>
      <w:r w:rsidR="00AA5DC2" w:rsidRPr="00AA5DC2">
        <w:rPr>
          <w:rFonts w:ascii="Arial" w:hAnsi="Arial" w:cs="Arial"/>
          <w:sz w:val="18"/>
          <w:szCs w:val="18"/>
        </w:rPr>
        <w:t>.</w:t>
      </w:r>
      <w:r w:rsidR="00AA5DC2" w:rsidRPr="00AA5DC2">
        <w:rPr>
          <w:rFonts w:ascii="Arial" w:hAnsi="Arial" w:cs="Arial"/>
          <w:sz w:val="18"/>
          <w:szCs w:val="18"/>
        </w:rPr>
        <w:tab/>
      </w:r>
      <w:r w:rsidR="00AA5DC2" w:rsidRPr="00E4757F">
        <w:rPr>
          <w:rFonts w:ascii="Arial" w:hAnsi="Arial" w:cs="Arial"/>
          <w:b/>
          <w:sz w:val="18"/>
          <w:szCs w:val="18"/>
        </w:rPr>
        <w:t>2-wire, E.L.R. electric sensing/weather edge</w:t>
      </w:r>
      <w:r w:rsidR="00AA5DC2" w:rsidRPr="00AA5DC2">
        <w:rPr>
          <w:rFonts w:ascii="Arial" w:hAnsi="Arial" w:cs="Arial"/>
          <w:sz w:val="18"/>
          <w:szCs w:val="18"/>
        </w:rPr>
        <w:t xml:space="preserve"> seal extending full width of door bottom bar. Contact before door fully closes shall cause door to immediately stop downward travel and reverse direction to the fully opened position. Provide a </w:t>
      </w:r>
      <w:r w:rsidR="00AA5DC2" w:rsidRPr="00E4757F">
        <w:rPr>
          <w:rFonts w:ascii="Arial" w:hAnsi="Arial" w:cs="Arial"/>
          <w:sz w:val="18"/>
          <w:szCs w:val="18"/>
          <w:highlight w:val="yellow"/>
        </w:rPr>
        <w:t>[retracting safety cord and reel] [self-coiling cable]</w:t>
      </w:r>
      <w:r w:rsidR="00AA5DC2" w:rsidRPr="00AA5DC2">
        <w:rPr>
          <w:rFonts w:ascii="Arial" w:hAnsi="Arial" w:cs="Arial"/>
          <w:sz w:val="18"/>
          <w:szCs w:val="18"/>
        </w:rPr>
        <w:t xml:space="preserve"> connection to control </w:t>
      </w:r>
      <w:r w:rsidR="00724314">
        <w:rPr>
          <w:rFonts w:ascii="Arial" w:hAnsi="Arial" w:cs="Arial"/>
          <w:sz w:val="18"/>
          <w:szCs w:val="18"/>
        </w:rPr>
        <w:t>box</w:t>
      </w:r>
      <w:r w:rsidR="00AA5DC2" w:rsidRPr="00AA5DC2">
        <w:rPr>
          <w:rFonts w:ascii="Arial" w:hAnsi="Arial" w:cs="Arial"/>
          <w:sz w:val="18"/>
          <w:szCs w:val="18"/>
        </w:rPr>
        <w:t>.</w:t>
      </w:r>
    </w:p>
    <w:p w14:paraId="3F94727A" w14:textId="77777777" w:rsidR="00AA5DC2" w:rsidRPr="00AA5DC2" w:rsidRDefault="009A6821" w:rsidP="00E4757F">
      <w:pPr>
        <w:ind w:left="2880" w:hanging="720"/>
        <w:rPr>
          <w:rFonts w:ascii="Arial" w:hAnsi="Arial" w:cs="Arial"/>
          <w:sz w:val="18"/>
          <w:szCs w:val="18"/>
        </w:rPr>
      </w:pPr>
      <w:r>
        <w:rPr>
          <w:rFonts w:ascii="Arial" w:hAnsi="Arial" w:cs="Arial"/>
          <w:sz w:val="18"/>
          <w:szCs w:val="18"/>
        </w:rPr>
        <w:t>d</w:t>
      </w:r>
      <w:r w:rsidR="00AA5DC2" w:rsidRPr="00AA5DC2">
        <w:rPr>
          <w:rFonts w:ascii="Arial" w:hAnsi="Arial" w:cs="Arial"/>
          <w:sz w:val="18"/>
          <w:szCs w:val="18"/>
        </w:rPr>
        <w:t>.</w:t>
      </w:r>
      <w:r w:rsidR="00AA5DC2" w:rsidRPr="00AA5DC2">
        <w:rPr>
          <w:rFonts w:ascii="Arial" w:hAnsi="Arial" w:cs="Arial"/>
          <w:sz w:val="18"/>
          <w:szCs w:val="18"/>
        </w:rPr>
        <w:tab/>
      </w:r>
      <w:r w:rsidR="00AA5DC2" w:rsidRPr="00E4757F">
        <w:rPr>
          <w:rFonts w:ascii="Arial" w:hAnsi="Arial" w:cs="Arial"/>
          <w:b/>
          <w:sz w:val="18"/>
          <w:szCs w:val="18"/>
        </w:rPr>
        <w:t>NEMA 4X photo eye sensors</w:t>
      </w:r>
      <w:r w:rsidR="00AA5DC2" w:rsidRPr="00AA5DC2">
        <w:rPr>
          <w:rFonts w:ascii="Arial" w:hAnsi="Arial" w:cs="Arial"/>
          <w:sz w:val="18"/>
          <w:szCs w:val="18"/>
        </w:rPr>
        <w:t xml:space="preserve"> consisting of a transmitter and receiver that are to be mounted within 6” (152.4 mm) of the floor, projecting an IR beam across the entire width of the door. Interruption of beam before door fully closes shall cause door to immediately stop downward travel and reverse direction to the fully opened position. Electrical contractor to provide low voltage wiring from the transmitter and receiver to the door operator.</w:t>
      </w:r>
    </w:p>
    <w:p w14:paraId="3CF88C16" w14:textId="77777777" w:rsidR="00AA5DC2" w:rsidRPr="00AA5DC2" w:rsidRDefault="00AA5DC2" w:rsidP="00AA5DC2">
      <w:pPr>
        <w:rPr>
          <w:rFonts w:ascii="Arial" w:hAnsi="Arial" w:cs="Arial"/>
          <w:sz w:val="18"/>
          <w:szCs w:val="18"/>
        </w:rPr>
      </w:pPr>
    </w:p>
    <w:p w14:paraId="2622F2B3" w14:textId="77777777" w:rsidR="00AA5DC2" w:rsidRPr="00433A9C" w:rsidRDefault="00AA5DC2" w:rsidP="00AA5DC2">
      <w:pPr>
        <w:rPr>
          <w:rFonts w:ascii="Arial" w:hAnsi="Arial" w:cs="Arial"/>
          <w:color w:val="FF0000"/>
          <w:sz w:val="16"/>
          <w:szCs w:val="16"/>
        </w:rPr>
      </w:pPr>
      <w:r w:rsidRPr="00433A9C">
        <w:rPr>
          <w:rFonts w:ascii="Arial" w:hAnsi="Arial" w:cs="Arial"/>
          <w:b/>
          <w:color w:val="FF0000"/>
          <w:sz w:val="16"/>
          <w:szCs w:val="16"/>
        </w:rPr>
        <w:t>** NOTE TO SPECIFIER **</w:t>
      </w:r>
      <w:r w:rsidRPr="00433A9C">
        <w:rPr>
          <w:rFonts w:ascii="Arial" w:hAnsi="Arial" w:cs="Arial"/>
          <w:color w:val="FF0000"/>
          <w:sz w:val="16"/>
          <w:szCs w:val="16"/>
        </w:rPr>
        <w:t xml:space="preserve"> </w:t>
      </w:r>
      <w:proofErr w:type="gramStart"/>
      <w:r w:rsidRPr="00433A9C">
        <w:rPr>
          <w:rFonts w:ascii="Arial" w:hAnsi="Arial" w:cs="Arial"/>
          <w:color w:val="FF0000"/>
          <w:sz w:val="16"/>
          <w:szCs w:val="16"/>
        </w:rPr>
        <w:t>The</w:t>
      </w:r>
      <w:proofErr w:type="gramEnd"/>
      <w:r w:rsidRPr="00433A9C">
        <w:rPr>
          <w:rFonts w:ascii="Arial" w:hAnsi="Arial" w:cs="Arial"/>
          <w:color w:val="FF0000"/>
          <w:sz w:val="16"/>
          <w:szCs w:val="16"/>
        </w:rPr>
        <w:t xml:space="preserve"> items listed below are optional secondary entrapment protection devices, and may be used in conjunction with a set of primary entrapment protection photo eyes or with constant pressure close operation. Coordinate with primary entrapment protection; delete if not desired.</w:t>
      </w:r>
    </w:p>
    <w:p w14:paraId="25C5742D" w14:textId="77777777" w:rsidR="00AA5DC2" w:rsidRPr="00433A9C" w:rsidRDefault="00AA5DC2" w:rsidP="00AA5DC2">
      <w:pPr>
        <w:rPr>
          <w:rFonts w:ascii="Arial" w:hAnsi="Arial" w:cs="Arial"/>
          <w:color w:val="FF0000"/>
          <w:sz w:val="18"/>
          <w:szCs w:val="18"/>
        </w:rPr>
      </w:pPr>
    </w:p>
    <w:p w14:paraId="2306B033" w14:textId="77777777" w:rsidR="00AA5DC2" w:rsidRPr="00AA5DC2" w:rsidRDefault="00272377" w:rsidP="00E4757F">
      <w:pPr>
        <w:ind w:firstLine="720"/>
        <w:rPr>
          <w:rFonts w:ascii="Arial" w:hAnsi="Arial" w:cs="Arial"/>
          <w:sz w:val="18"/>
          <w:szCs w:val="18"/>
        </w:rPr>
      </w:pPr>
      <w:r>
        <w:rPr>
          <w:rFonts w:ascii="Arial" w:hAnsi="Arial" w:cs="Arial"/>
          <w:sz w:val="18"/>
          <w:szCs w:val="18"/>
        </w:rPr>
        <w:t>L</w:t>
      </w:r>
      <w:r w:rsidR="00AA5DC2" w:rsidRPr="00AA5DC2">
        <w:rPr>
          <w:rFonts w:ascii="Arial" w:hAnsi="Arial" w:cs="Arial"/>
          <w:sz w:val="18"/>
          <w:szCs w:val="18"/>
        </w:rPr>
        <w:t>.</w:t>
      </w:r>
      <w:r w:rsidR="00AA5DC2" w:rsidRPr="00AA5DC2">
        <w:rPr>
          <w:rFonts w:ascii="Arial" w:hAnsi="Arial" w:cs="Arial"/>
          <w:sz w:val="18"/>
          <w:szCs w:val="18"/>
        </w:rPr>
        <w:tab/>
      </w:r>
      <w:r w:rsidR="00AA5DC2" w:rsidRPr="00E4757F">
        <w:rPr>
          <w:rFonts w:ascii="Arial" w:hAnsi="Arial" w:cs="Arial"/>
          <w:b/>
          <w:sz w:val="18"/>
          <w:szCs w:val="18"/>
        </w:rPr>
        <w:t>Sensing/Weather Edge:</w:t>
      </w:r>
      <w:r w:rsidR="00AA5DC2" w:rsidRPr="00AA5DC2">
        <w:rPr>
          <w:rFonts w:ascii="Arial" w:hAnsi="Arial" w:cs="Arial"/>
          <w:sz w:val="18"/>
          <w:szCs w:val="18"/>
        </w:rPr>
        <w:t xml:space="preserve"> </w:t>
      </w:r>
    </w:p>
    <w:p w14:paraId="52A263CD" w14:textId="77777777" w:rsidR="00AA5DC2" w:rsidRDefault="00547BCF" w:rsidP="00E4757F">
      <w:pPr>
        <w:ind w:left="2160" w:hanging="720"/>
        <w:rPr>
          <w:rFonts w:ascii="Arial" w:hAnsi="Arial" w:cs="Arial"/>
          <w:sz w:val="18"/>
          <w:szCs w:val="18"/>
        </w:rPr>
      </w:pPr>
      <w:r>
        <w:rPr>
          <w:rFonts w:ascii="Arial" w:hAnsi="Arial" w:cs="Arial"/>
          <w:sz w:val="18"/>
          <w:szCs w:val="18"/>
        </w:rPr>
        <w:t>1</w:t>
      </w:r>
      <w:r w:rsidR="00AA5DC2" w:rsidRPr="00AA5DC2">
        <w:rPr>
          <w:rFonts w:ascii="Arial" w:hAnsi="Arial" w:cs="Arial"/>
          <w:sz w:val="18"/>
          <w:szCs w:val="18"/>
        </w:rPr>
        <w:t>.</w:t>
      </w:r>
      <w:r w:rsidR="00AA5DC2" w:rsidRPr="00AA5DC2">
        <w:rPr>
          <w:rFonts w:ascii="Arial" w:hAnsi="Arial" w:cs="Arial"/>
          <w:sz w:val="18"/>
          <w:szCs w:val="18"/>
        </w:rPr>
        <w:tab/>
      </w:r>
      <w:r w:rsidR="00AA5DC2" w:rsidRPr="00E4757F">
        <w:rPr>
          <w:rFonts w:ascii="Arial" w:hAnsi="Arial" w:cs="Arial"/>
          <w:b/>
          <w:sz w:val="18"/>
          <w:szCs w:val="18"/>
        </w:rPr>
        <w:t>Electric sensing edge device:</w:t>
      </w:r>
      <w:r w:rsidR="00AA5DC2" w:rsidRPr="00AA5DC2">
        <w:rPr>
          <w:rFonts w:ascii="Arial" w:hAnsi="Arial" w:cs="Arial"/>
          <w:sz w:val="18"/>
          <w:szCs w:val="18"/>
        </w:rPr>
        <w:t xml:space="preserve"> Automatic sensing switch within neoprene or rubber astragal extending full width of door bottom bar. Contact before door fully closes shall</w:t>
      </w:r>
      <w:r w:rsidR="00E4757F" w:rsidRPr="00E4757F">
        <w:t xml:space="preserve"> </w:t>
      </w:r>
      <w:r w:rsidR="00E4757F" w:rsidRPr="00E4757F">
        <w:rPr>
          <w:rFonts w:ascii="Arial" w:hAnsi="Arial" w:cs="Arial"/>
          <w:sz w:val="18"/>
          <w:szCs w:val="18"/>
        </w:rPr>
        <w:t>cause door to immediately stop downward travel and automatically reverse direction to the fully opened position.  Provide a wireless sensing edge connection to motor operator eliminating the need for a physical traveling electric cord connection between bottom bar sensing edge device and motor operator.</w:t>
      </w:r>
    </w:p>
    <w:p w14:paraId="3ADB900E" w14:textId="77777777" w:rsidR="00E4757F" w:rsidRPr="00E4757F" w:rsidRDefault="00547BCF" w:rsidP="00E4757F">
      <w:pPr>
        <w:ind w:left="2160" w:hanging="720"/>
        <w:rPr>
          <w:rFonts w:ascii="Arial" w:hAnsi="Arial" w:cs="Arial"/>
          <w:sz w:val="18"/>
          <w:szCs w:val="18"/>
        </w:rPr>
      </w:pPr>
      <w:r>
        <w:rPr>
          <w:rFonts w:ascii="Arial" w:hAnsi="Arial" w:cs="Arial"/>
          <w:sz w:val="18"/>
          <w:szCs w:val="18"/>
        </w:rPr>
        <w:t>2</w:t>
      </w:r>
      <w:r w:rsidR="00E4757F" w:rsidRPr="00E4757F">
        <w:rPr>
          <w:rFonts w:ascii="Arial" w:hAnsi="Arial" w:cs="Arial"/>
          <w:sz w:val="18"/>
          <w:szCs w:val="18"/>
        </w:rPr>
        <w:t>.</w:t>
      </w:r>
      <w:r w:rsidR="00E4757F" w:rsidRPr="00E4757F">
        <w:rPr>
          <w:rFonts w:ascii="Arial" w:hAnsi="Arial" w:cs="Arial"/>
          <w:sz w:val="18"/>
          <w:szCs w:val="18"/>
        </w:rPr>
        <w:tab/>
      </w:r>
      <w:r w:rsidR="00E4757F" w:rsidRPr="00E4757F">
        <w:rPr>
          <w:rFonts w:ascii="Arial" w:hAnsi="Arial" w:cs="Arial"/>
          <w:b/>
          <w:sz w:val="18"/>
          <w:szCs w:val="18"/>
        </w:rPr>
        <w:t>Pneumatic sensing edge device:</w:t>
      </w:r>
      <w:r w:rsidR="00E4757F" w:rsidRPr="00E4757F">
        <w:rPr>
          <w:rFonts w:ascii="Arial" w:hAnsi="Arial" w:cs="Arial"/>
          <w:sz w:val="18"/>
          <w:szCs w:val="18"/>
        </w:rPr>
        <w:t xml:space="preserve"> Contact before door fully closes shall cause door to immediately stop downward travel and reverse direction to the fully opened position. Provide </w:t>
      </w:r>
      <w:r w:rsidR="00E4757F" w:rsidRPr="00E4757F">
        <w:rPr>
          <w:rFonts w:ascii="Arial" w:hAnsi="Arial" w:cs="Arial"/>
          <w:sz w:val="18"/>
          <w:szCs w:val="18"/>
          <w:highlight w:val="yellow"/>
        </w:rPr>
        <w:t>[self-coiling cable] [retracting safety cord and reel]</w:t>
      </w:r>
      <w:r w:rsidR="00E4757F" w:rsidRPr="00E4757F">
        <w:rPr>
          <w:rFonts w:ascii="Arial" w:hAnsi="Arial" w:cs="Arial"/>
          <w:sz w:val="18"/>
          <w:szCs w:val="18"/>
        </w:rPr>
        <w:t xml:space="preserve"> connection to control circuit.</w:t>
      </w:r>
    </w:p>
    <w:p w14:paraId="14324819" w14:textId="77777777" w:rsidR="00E4757F" w:rsidRDefault="00E4757F" w:rsidP="00A70EF1">
      <w:pPr>
        <w:rPr>
          <w:rFonts w:ascii="Arial" w:hAnsi="Arial" w:cs="Arial"/>
          <w:sz w:val="18"/>
          <w:szCs w:val="18"/>
        </w:rPr>
      </w:pPr>
    </w:p>
    <w:p w14:paraId="6804A6D8" w14:textId="77777777" w:rsidR="0030241F" w:rsidRPr="00E4757F" w:rsidRDefault="0030241F" w:rsidP="00A70EF1">
      <w:pPr>
        <w:rPr>
          <w:rFonts w:ascii="Arial" w:hAnsi="Arial" w:cs="Arial"/>
          <w:sz w:val="18"/>
          <w:szCs w:val="18"/>
        </w:rPr>
      </w:pPr>
    </w:p>
    <w:p w14:paraId="15819C6A" w14:textId="77777777" w:rsidR="00E4757F" w:rsidRPr="00E4757F" w:rsidRDefault="00E4757F" w:rsidP="00E4757F">
      <w:pPr>
        <w:ind w:left="720" w:hanging="720"/>
        <w:rPr>
          <w:rFonts w:ascii="Arial" w:hAnsi="Arial" w:cs="Arial"/>
          <w:sz w:val="18"/>
          <w:szCs w:val="18"/>
        </w:rPr>
      </w:pPr>
      <w:r w:rsidRPr="00E4757F">
        <w:rPr>
          <w:rFonts w:ascii="Arial" w:hAnsi="Arial" w:cs="Arial"/>
          <w:sz w:val="18"/>
          <w:szCs w:val="18"/>
        </w:rPr>
        <w:t>2.</w:t>
      </w:r>
      <w:r w:rsidR="0030241F">
        <w:rPr>
          <w:rFonts w:ascii="Arial" w:hAnsi="Arial" w:cs="Arial"/>
          <w:sz w:val="18"/>
          <w:szCs w:val="18"/>
        </w:rPr>
        <w:t>5</w:t>
      </w:r>
      <w:r w:rsidRPr="00E4757F">
        <w:rPr>
          <w:rFonts w:ascii="Arial" w:hAnsi="Arial" w:cs="Arial"/>
          <w:sz w:val="18"/>
          <w:szCs w:val="18"/>
        </w:rPr>
        <w:tab/>
        <w:t>ACCESSORIES</w:t>
      </w:r>
    </w:p>
    <w:p w14:paraId="285A5039" w14:textId="77777777" w:rsidR="00E4757F" w:rsidRPr="00E4757F" w:rsidRDefault="00E4757F" w:rsidP="00E4757F">
      <w:pPr>
        <w:ind w:left="720" w:hanging="720"/>
        <w:rPr>
          <w:rFonts w:ascii="Arial" w:hAnsi="Arial" w:cs="Arial"/>
          <w:sz w:val="18"/>
          <w:szCs w:val="18"/>
        </w:rPr>
      </w:pPr>
    </w:p>
    <w:p w14:paraId="2BC459A6" w14:textId="77777777" w:rsidR="00E4757F" w:rsidRPr="00433A9C" w:rsidRDefault="00E4757F" w:rsidP="00E4757F">
      <w:pPr>
        <w:rPr>
          <w:rFonts w:ascii="Arial" w:hAnsi="Arial" w:cs="Arial"/>
          <w:color w:val="FF0000"/>
          <w:sz w:val="16"/>
          <w:szCs w:val="16"/>
        </w:rPr>
      </w:pPr>
      <w:r w:rsidRPr="00433A9C">
        <w:rPr>
          <w:rFonts w:ascii="Arial" w:hAnsi="Arial" w:cs="Arial"/>
          <w:b/>
          <w:color w:val="FF0000"/>
          <w:sz w:val="16"/>
          <w:szCs w:val="16"/>
        </w:rPr>
        <w:t>** NOTE TO SPECIFIER **</w:t>
      </w:r>
      <w:r w:rsidRPr="00433A9C">
        <w:rPr>
          <w:rFonts w:ascii="Arial" w:hAnsi="Arial" w:cs="Arial"/>
          <w:color w:val="FF0000"/>
          <w:sz w:val="16"/>
          <w:szCs w:val="16"/>
        </w:rPr>
        <w:t xml:space="preserve"> Standard locking is based on door operation.  </w:t>
      </w:r>
      <w:r w:rsidR="00B444E1">
        <w:rPr>
          <w:rFonts w:ascii="Arial" w:hAnsi="Arial" w:cs="Arial"/>
          <w:color w:val="FF0000"/>
          <w:sz w:val="16"/>
          <w:szCs w:val="16"/>
        </w:rPr>
        <w:t xml:space="preserve">Locking is obtained through motor operator gearing and secured control station; no locking required on door. </w:t>
      </w:r>
      <w:r w:rsidR="00575BB4" w:rsidRPr="00433A9C">
        <w:rPr>
          <w:rFonts w:ascii="Arial" w:hAnsi="Arial" w:cs="Arial"/>
          <w:color w:val="FF0000"/>
          <w:sz w:val="16"/>
          <w:szCs w:val="16"/>
        </w:rPr>
        <w:t>Please select from one of the following.</w:t>
      </w:r>
      <w:r w:rsidR="007D0F27">
        <w:rPr>
          <w:rFonts w:ascii="Arial" w:hAnsi="Arial" w:cs="Arial"/>
          <w:color w:val="FF0000"/>
          <w:sz w:val="16"/>
          <w:szCs w:val="16"/>
        </w:rPr>
        <w:t xml:space="preserve"> Locking will not be corrosion resistant.</w:t>
      </w:r>
    </w:p>
    <w:p w14:paraId="26AFFEF6" w14:textId="77777777" w:rsidR="00E4757F" w:rsidRPr="00E4757F" w:rsidRDefault="00E4757F" w:rsidP="00E4757F">
      <w:pPr>
        <w:ind w:left="720" w:hanging="720"/>
        <w:rPr>
          <w:rFonts w:ascii="Arial" w:hAnsi="Arial" w:cs="Arial"/>
          <w:sz w:val="18"/>
          <w:szCs w:val="18"/>
        </w:rPr>
      </w:pPr>
    </w:p>
    <w:p w14:paraId="48D4EC0C" w14:textId="77777777" w:rsidR="00E4757F" w:rsidRPr="00E4757F" w:rsidRDefault="00E4757F" w:rsidP="00E4757F">
      <w:pPr>
        <w:ind w:left="720"/>
        <w:rPr>
          <w:rFonts w:ascii="Arial" w:hAnsi="Arial" w:cs="Arial"/>
          <w:sz w:val="18"/>
          <w:szCs w:val="18"/>
        </w:rPr>
      </w:pPr>
      <w:r w:rsidRPr="00E4757F">
        <w:rPr>
          <w:rFonts w:ascii="Arial" w:hAnsi="Arial" w:cs="Arial"/>
          <w:sz w:val="18"/>
          <w:szCs w:val="18"/>
        </w:rPr>
        <w:t>A.</w:t>
      </w:r>
      <w:r w:rsidRPr="00E4757F">
        <w:rPr>
          <w:rFonts w:ascii="Arial" w:hAnsi="Arial" w:cs="Arial"/>
          <w:sz w:val="18"/>
          <w:szCs w:val="18"/>
        </w:rPr>
        <w:tab/>
      </w:r>
      <w:r w:rsidRPr="00E4757F">
        <w:rPr>
          <w:rFonts w:ascii="Arial" w:hAnsi="Arial" w:cs="Arial"/>
          <w:b/>
          <w:sz w:val="18"/>
          <w:szCs w:val="18"/>
        </w:rPr>
        <w:t>Locking:</w:t>
      </w:r>
    </w:p>
    <w:p w14:paraId="2B70698B" w14:textId="77777777" w:rsidR="00E4757F" w:rsidRPr="00E4757F" w:rsidRDefault="00E4757F" w:rsidP="00E4757F">
      <w:pPr>
        <w:ind w:left="2160" w:hanging="720"/>
        <w:rPr>
          <w:rFonts w:ascii="Arial" w:hAnsi="Arial" w:cs="Arial"/>
          <w:sz w:val="18"/>
          <w:szCs w:val="18"/>
        </w:rPr>
      </w:pPr>
      <w:r w:rsidRPr="00E4757F">
        <w:rPr>
          <w:rFonts w:ascii="Arial" w:hAnsi="Arial" w:cs="Arial"/>
          <w:sz w:val="18"/>
          <w:szCs w:val="18"/>
        </w:rPr>
        <w:t>1.</w:t>
      </w:r>
      <w:r w:rsidRPr="00E4757F">
        <w:rPr>
          <w:rFonts w:ascii="Arial" w:hAnsi="Arial" w:cs="Arial"/>
          <w:sz w:val="18"/>
          <w:szCs w:val="18"/>
        </w:rPr>
        <w:tab/>
      </w:r>
      <w:r w:rsidRPr="00E4757F">
        <w:rPr>
          <w:rFonts w:ascii="Arial" w:hAnsi="Arial" w:cs="Arial"/>
          <w:b/>
          <w:sz w:val="18"/>
          <w:szCs w:val="18"/>
        </w:rPr>
        <w:t>None</w:t>
      </w:r>
    </w:p>
    <w:p w14:paraId="128DC387" w14:textId="77777777" w:rsidR="00E4757F" w:rsidRPr="00E4757F" w:rsidRDefault="00E134E7" w:rsidP="00E4757F">
      <w:pPr>
        <w:ind w:left="2160" w:hanging="720"/>
        <w:rPr>
          <w:rFonts w:ascii="Arial" w:hAnsi="Arial" w:cs="Arial"/>
          <w:sz w:val="18"/>
          <w:szCs w:val="18"/>
        </w:rPr>
      </w:pPr>
      <w:r>
        <w:rPr>
          <w:rFonts w:ascii="Arial" w:hAnsi="Arial" w:cs="Arial"/>
          <w:sz w:val="18"/>
          <w:szCs w:val="18"/>
        </w:rPr>
        <w:t>2</w:t>
      </w:r>
      <w:r w:rsidR="00E4757F" w:rsidRPr="00E4757F">
        <w:rPr>
          <w:rFonts w:ascii="Arial" w:hAnsi="Arial" w:cs="Arial"/>
          <w:sz w:val="18"/>
          <w:szCs w:val="18"/>
        </w:rPr>
        <w:t>.</w:t>
      </w:r>
      <w:r w:rsidR="00E4757F" w:rsidRPr="00E4757F">
        <w:rPr>
          <w:rFonts w:ascii="Arial" w:hAnsi="Arial" w:cs="Arial"/>
          <w:sz w:val="18"/>
          <w:szCs w:val="18"/>
        </w:rPr>
        <w:tab/>
      </w:r>
      <w:proofErr w:type="spellStart"/>
      <w:r w:rsidR="00E4757F" w:rsidRPr="00E4757F">
        <w:rPr>
          <w:rFonts w:ascii="Arial" w:hAnsi="Arial" w:cs="Arial"/>
          <w:b/>
          <w:sz w:val="18"/>
          <w:szCs w:val="18"/>
        </w:rPr>
        <w:t>Padlockable</w:t>
      </w:r>
      <w:proofErr w:type="spellEnd"/>
      <w:r w:rsidR="00E4757F" w:rsidRPr="00E4757F">
        <w:rPr>
          <w:rFonts w:ascii="Arial" w:hAnsi="Arial" w:cs="Arial"/>
          <w:b/>
          <w:sz w:val="18"/>
          <w:szCs w:val="18"/>
        </w:rPr>
        <w:t xml:space="preserve"> slide bolt</w:t>
      </w:r>
      <w:r w:rsidR="00E4757F" w:rsidRPr="00E4757F">
        <w:rPr>
          <w:rFonts w:ascii="Arial" w:hAnsi="Arial" w:cs="Arial"/>
          <w:sz w:val="18"/>
          <w:szCs w:val="18"/>
        </w:rPr>
        <w:t xml:space="preserve"> on </w:t>
      </w:r>
      <w:r w:rsidR="00E4757F" w:rsidRPr="00315FDC">
        <w:rPr>
          <w:rFonts w:ascii="Arial" w:hAnsi="Arial" w:cs="Arial"/>
          <w:sz w:val="18"/>
          <w:szCs w:val="18"/>
          <w:highlight w:val="yellow"/>
        </w:rPr>
        <w:t>[coil] [fascia]</w:t>
      </w:r>
      <w:r w:rsidR="00E4757F" w:rsidRPr="00E4757F">
        <w:rPr>
          <w:rFonts w:ascii="Arial" w:hAnsi="Arial" w:cs="Arial"/>
          <w:sz w:val="18"/>
          <w:szCs w:val="18"/>
        </w:rPr>
        <w:t xml:space="preserve"> side of bottom bar at each jamb extending into slots in guides. Provide interlock switches </w:t>
      </w:r>
      <w:r>
        <w:rPr>
          <w:rFonts w:ascii="Arial" w:hAnsi="Arial" w:cs="Arial"/>
          <w:sz w:val="18"/>
          <w:szCs w:val="18"/>
        </w:rPr>
        <w:t>or motor mounted interlock switches</w:t>
      </w:r>
      <w:r w:rsidR="00E4757F" w:rsidRPr="00E4757F">
        <w:rPr>
          <w:rFonts w:ascii="Arial" w:hAnsi="Arial" w:cs="Arial"/>
          <w:sz w:val="18"/>
          <w:szCs w:val="18"/>
        </w:rPr>
        <w:t>.</w:t>
      </w:r>
    </w:p>
    <w:p w14:paraId="6392D733" w14:textId="77777777" w:rsidR="00E4757F" w:rsidRPr="00E4757F" w:rsidRDefault="00E134E7" w:rsidP="00E4757F">
      <w:pPr>
        <w:ind w:left="2160" w:hanging="720"/>
        <w:rPr>
          <w:rFonts w:ascii="Arial" w:hAnsi="Arial" w:cs="Arial"/>
          <w:sz w:val="18"/>
          <w:szCs w:val="18"/>
        </w:rPr>
      </w:pPr>
      <w:r>
        <w:rPr>
          <w:rFonts w:ascii="Arial" w:hAnsi="Arial" w:cs="Arial"/>
          <w:sz w:val="18"/>
          <w:szCs w:val="18"/>
        </w:rPr>
        <w:t>3</w:t>
      </w:r>
      <w:r w:rsidR="00E4757F" w:rsidRPr="00E4757F">
        <w:rPr>
          <w:rFonts w:ascii="Arial" w:hAnsi="Arial" w:cs="Arial"/>
          <w:sz w:val="18"/>
          <w:szCs w:val="18"/>
        </w:rPr>
        <w:t>.</w:t>
      </w:r>
      <w:r w:rsidR="00E4757F" w:rsidRPr="00E4757F">
        <w:rPr>
          <w:rFonts w:ascii="Arial" w:hAnsi="Arial" w:cs="Arial"/>
          <w:sz w:val="18"/>
          <w:szCs w:val="18"/>
        </w:rPr>
        <w:tab/>
      </w:r>
      <w:proofErr w:type="spellStart"/>
      <w:r w:rsidR="00E4757F" w:rsidRPr="00315FDC">
        <w:rPr>
          <w:rFonts w:ascii="Arial" w:hAnsi="Arial" w:cs="Arial"/>
          <w:b/>
          <w:sz w:val="18"/>
          <w:szCs w:val="18"/>
        </w:rPr>
        <w:t>Padlockable</w:t>
      </w:r>
      <w:proofErr w:type="spellEnd"/>
      <w:r w:rsidR="00E4757F" w:rsidRPr="00315FDC">
        <w:rPr>
          <w:rFonts w:ascii="Arial" w:hAnsi="Arial" w:cs="Arial"/>
          <w:b/>
          <w:sz w:val="18"/>
          <w:szCs w:val="18"/>
        </w:rPr>
        <w:t xml:space="preserve"> chain keeper</w:t>
      </w:r>
      <w:r w:rsidR="00E4757F" w:rsidRPr="00E4757F">
        <w:rPr>
          <w:rFonts w:ascii="Arial" w:hAnsi="Arial" w:cs="Arial"/>
          <w:sz w:val="18"/>
          <w:szCs w:val="18"/>
        </w:rPr>
        <w:t xml:space="preserve"> on guide. (Manual Chain operated.)</w:t>
      </w:r>
    </w:p>
    <w:p w14:paraId="1356B278" w14:textId="77777777" w:rsidR="00575BB4" w:rsidRPr="00E4757F" w:rsidRDefault="00E134E7" w:rsidP="00575BB4">
      <w:pPr>
        <w:ind w:left="2160" w:hanging="720"/>
        <w:rPr>
          <w:rFonts w:ascii="Arial" w:hAnsi="Arial" w:cs="Arial"/>
          <w:sz w:val="18"/>
          <w:szCs w:val="18"/>
        </w:rPr>
      </w:pPr>
      <w:r>
        <w:rPr>
          <w:rFonts w:ascii="Arial" w:hAnsi="Arial" w:cs="Arial"/>
          <w:sz w:val="18"/>
          <w:szCs w:val="18"/>
        </w:rPr>
        <w:t>4</w:t>
      </w:r>
      <w:r w:rsidR="00E4757F" w:rsidRPr="00E4757F">
        <w:rPr>
          <w:rFonts w:ascii="Arial" w:hAnsi="Arial" w:cs="Arial"/>
          <w:sz w:val="18"/>
          <w:szCs w:val="18"/>
        </w:rPr>
        <w:t>.</w:t>
      </w:r>
      <w:r w:rsidR="00E4757F" w:rsidRPr="00E4757F">
        <w:rPr>
          <w:rFonts w:ascii="Arial" w:hAnsi="Arial" w:cs="Arial"/>
          <w:sz w:val="18"/>
          <w:szCs w:val="18"/>
        </w:rPr>
        <w:tab/>
      </w:r>
      <w:r w:rsidR="00E4757F" w:rsidRPr="00315FDC">
        <w:rPr>
          <w:rFonts w:ascii="Arial" w:hAnsi="Arial" w:cs="Arial"/>
          <w:b/>
          <w:sz w:val="18"/>
          <w:szCs w:val="18"/>
        </w:rPr>
        <w:t>Master</w:t>
      </w:r>
      <w:r w:rsidR="00575BB4">
        <w:rPr>
          <w:rFonts w:ascii="Arial" w:hAnsi="Arial" w:cs="Arial"/>
          <w:b/>
          <w:sz w:val="18"/>
          <w:szCs w:val="18"/>
        </w:rPr>
        <w:t xml:space="preserve"> </w:t>
      </w:r>
      <w:proofErr w:type="spellStart"/>
      <w:r w:rsidR="00E4757F" w:rsidRPr="00315FDC">
        <w:rPr>
          <w:rFonts w:ascii="Arial" w:hAnsi="Arial" w:cs="Arial"/>
          <w:b/>
          <w:sz w:val="18"/>
          <w:szCs w:val="18"/>
        </w:rPr>
        <w:t>keyable</w:t>
      </w:r>
      <w:proofErr w:type="spellEnd"/>
      <w:r w:rsidR="00E4757F" w:rsidRPr="00315FDC">
        <w:rPr>
          <w:rFonts w:ascii="Arial" w:hAnsi="Arial" w:cs="Arial"/>
          <w:b/>
          <w:sz w:val="18"/>
          <w:szCs w:val="18"/>
        </w:rPr>
        <w:t xml:space="preserve"> cylinder operable</w:t>
      </w:r>
      <w:r w:rsidR="00E4757F" w:rsidRPr="00E4757F">
        <w:rPr>
          <w:rFonts w:ascii="Arial" w:hAnsi="Arial" w:cs="Arial"/>
          <w:sz w:val="18"/>
          <w:szCs w:val="18"/>
        </w:rPr>
        <w:t xml:space="preserve"> from </w:t>
      </w:r>
      <w:r w:rsidR="00E4757F" w:rsidRPr="00315FDC">
        <w:rPr>
          <w:rFonts w:ascii="Arial" w:hAnsi="Arial" w:cs="Arial"/>
          <w:sz w:val="18"/>
          <w:szCs w:val="18"/>
          <w:highlight w:val="yellow"/>
        </w:rPr>
        <w:t>[coil</w:t>
      </w:r>
      <w:r w:rsidR="00575BB4">
        <w:rPr>
          <w:rFonts w:ascii="Arial" w:hAnsi="Arial" w:cs="Arial"/>
          <w:sz w:val="18"/>
          <w:szCs w:val="18"/>
          <w:highlight w:val="yellow"/>
        </w:rPr>
        <w:t xml:space="preserve"> side</w:t>
      </w:r>
      <w:r w:rsidR="00E4757F" w:rsidRPr="00315FDC">
        <w:rPr>
          <w:rFonts w:ascii="Arial" w:hAnsi="Arial" w:cs="Arial"/>
          <w:sz w:val="18"/>
          <w:szCs w:val="18"/>
          <w:highlight w:val="yellow"/>
        </w:rPr>
        <w:t>] [fascia</w:t>
      </w:r>
      <w:r w:rsidR="00575BB4">
        <w:rPr>
          <w:rFonts w:ascii="Arial" w:hAnsi="Arial" w:cs="Arial"/>
          <w:sz w:val="18"/>
          <w:szCs w:val="18"/>
          <w:highlight w:val="yellow"/>
        </w:rPr>
        <w:t xml:space="preserve"> side</w:t>
      </w:r>
      <w:r w:rsidR="00E4757F" w:rsidRPr="00315FDC">
        <w:rPr>
          <w:rFonts w:ascii="Arial" w:hAnsi="Arial" w:cs="Arial"/>
          <w:sz w:val="18"/>
          <w:szCs w:val="18"/>
          <w:highlight w:val="yellow"/>
        </w:rPr>
        <w:t>] [both</w:t>
      </w:r>
      <w:r w:rsidR="00575BB4">
        <w:rPr>
          <w:rFonts w:ascii="Arial" w:hAnsi="Arial" w:cs="Arial"/>
          <w:sz w:val="18"/>
          <w:szCs w:val="18"/>
          <w:highlight w:val="yellow"/>
        </w:rPr>
        <w:t xml:space="preserve"> sides</w:t>
      </w:r>
      <w:r w:rsidR="00E4757F" w:rsidRPr="00315FDC">
        <w:rPr>
          <w:rFonts w:ascii="Arial" w:hAnsi="Arial" w:cs="Arial"/>
          <w:sz w:val="18"/>
          <w:szCs w:val="18"/>
          <w:highlight w:val="yellow"/>
        </w:rPr>
        <w:t>]</w:t>
      </w:r>
      <w:r w:rsidR="00575BB4">
        <w:rPr>
          <w:rFonts w:ascii="Arial" w:hAnsi="Arial" w:cs="Arial"/>
          <w:sz w:val="18"/>
          <w:szCs w:val="18"/>
        </w:rPr>
        <w:t xml:space="preserve"> </w:t>
      </w:r>
      <w:r w:rsidR="00E4757F" w:rsidRPr="00E4757F">
        <w:rPr>
          <w:rFonts w:ascii="Arial" w:hAnsi="Arial" w:cs="Arial"/>
          <w:sz w:val="18"/>
          <w:szCs w:val="18"/>
        </w:rPr>
        <w:t xml:space="preserve">of </w:t>
      </w:r>
      <w:r w:rsidR="00575BB4">
        <w:rPr>
          <w:rFonts w:ascii="Arial" w:hAnsi="Arial" w:cs="Arial"/>
          <w:sz w:val="18"/>
          <w:szCs w:val="18"/>
        </w:rPr>
        <w:t>opening</w:t>
      </w:r>
      <w:r w:rsidR="00E4757F" w:rsidRPr="00E4757F">
        <w:rPr>
          <w:rFonts w:ascii="Arial" w:hAnsi="Arial" w:cs="Arial"/>
          <w:sz w:val="18"/>
          <w:szCs w:val="18"/>
        </w:rPr>
        <w:t xml:space="preserve">, options for all types of operation. </w:t>
      </w:r>
      <w:r w:rsidR="00575BB4" w:rsidRPr="00E4757F">
        <w:rPr>
          <w:rFonts w:ascii="Arial" w:hAnsi="Arial" w:cs="Arial"/>
          <w:sz w:val="18"/>
          <w:szCs w:val="18"/>
        </w:rPr>
        <w:t xml:space="preserve">Provide interlock switches </w:t>
      </w:r>
      <w:r w:rsidR="00575BB4">
        <w:rPr>
          <w:rFonts w:ascii="Arial" w:hAnsi="Arial" w:cs="Arial"/>
          <w:sz w:val="18"/>
          <w:szCs w:val="18"/>
        </w:rPr>
        <w:t>or motor mounted interlock switches</w:t>
      </w:r>
      <w:r w:rsidR="00575BB4" w:rsidRPr="00E4757F">
        <w:rPr>
          <w:rFonts w:ascii="Arial" w:hAnsi="Arial" w:cs="Arial"/>
          <w:sz w:val="18"/>
          <w:szCs w:val="18"/>
        </w:rPr>
        <w:t>.</w:t>
      </w:r>
    </w:p>
    <w:p w14:paraId="00097180" w14:textId="77777777" w:rsidR="00E4757F" w:rsidRPr="00E4757F" w:rsidRDefault="00E4757F" w:rsidP="00E4757F">
      <w:pPr>
        <w:ind w:left="2880" w:hanging="720"/>
        <w:rPr>
          <w:rFonts w:ascii="Arial" w:hAnsi="Arial" w:cs="Arial"/>
          <w:sz w:val="18"/>
          <w:szCs w:val="18"/>
        </w:rPr>
      </w:pPr>
      <w:r w:rsidRPr="00E4757F">
        <w:rPr>
          <w:rFonts w:ascii="Arial" w:hAnsi="Arial" w:cs="Arial"/>
          <w:sz w:val="18"/>
          <w:szCs w:val="18"/>
        </w:rPr>
        <w:lastRenderedPageBreak/>
        <w:t>a.</w:t>
      </w:r>
      <w:r w:rsidRPr="00E4757F">
        <w:rPr>
          <w:rFonts w:ascii="Arial" w:hAnsi="Arial" w:cs="Arial"/>
          <w:sz w:val="18"/>
          <w:szCs w:val="18"/>
        </w:rPr>
        <w:tab/>
        <w:t>Standard Mortise Cylinder</w:t>
      </w:r>
    </w:p>
    <w:p w14:paraId="0553EF0E" w14:textId="77777777" w:rsidR="00575BB4" w:rsidRPr="00E4757F" w:rsidRDefault="00575BB4" w:rsidP="00575BB4">
      <w:pPr>
        <w:ind w:left="2880" w:hanging="720"/>
        <w:rPr>
          <w:rFonts w:ascii="Arial" w:hAnsi="Arial" w:cs="Arial"/>
          <w:sz w:val="18"/>
          <w:szCs w:val="18"/>
        </w:rPr>
      </w:pPr>
      <w:r>
        <w:rPr>
          <w:rFonts w:ascii="Arial" w:hAnsi="Arial" w:cs="Arial"/>
          <w:sz w:val="18"/>
          <w:szCs w:val="18"/>
        </w:rPr>
        <w:t>b</w:t>
      </w:r>
      <w:r w:rsidR="00E4757F" w:rsidRPr="00E4757F">
        <w:rPr>
          <w:rFonts w:ascii="Arial" w:hAnsi="Arial" w:cs="Arial"/>
          <w:sz w:val="18"/>
          <w:szCs w:val="18"/>
        </w:rPr>
        <w:t>.</w:t>
      </w:r>
      <w:r w:rsidR="00E4757F" w:rsidRPr="00E4757F">
        <w:rPr>
          <w:rFonts w:ascii="Arial" w:hAnsi="Arial" w:cs="Arial"/>
          <w:sz w:val="18"/>
          <w:szCs w:val="18"/>
        </w:rPr>
        <w:tab/>
        <w:t>BEST 7-Pin</w:t>
      </w:r>
    </w:p>
    <w:p w14:paraId="00069E5E" w14:textId="77777777" w:rsidR="00E4757F" w:rsidRPr="00E4757F" w:rsidRDefault="00575BB4" w:rsidP="00E4757F">
      <w:pPr>
        <w:ind w:left="2880" w:hanging="720"/>
        <w:rPr>
          <w:rFonts w:ascii="Arial" w:hAnsi="Arial" w:cs="Arial"/>
          <w:sz w:val="18"/>
          <w:szCs w:val="18"/>
        </w:rPr>
      </w:pPr>
      <w:r>
        <w:rPr>
          <w:rFonts w:ascii="Arial" w:hAnsi="Arial" w:cs="Arial"/>
          <w:sz w:val="18"/>
          <w:szCs w:val="18"/>
        </w:rPr>
        <w:t>c</w:t>
      </w:r>
      <w:r w:rsidR="00E4757F" w:rsidRPr="00E4757F">
        <w:rPr>
          <w:rFonts w:ascii="Arial" w:hAnsi="Arial" w:cs="Arial"/>
          <w:sz w:val="18"/>
          <w:szCs w:val="18"/>
        </w:rPr>
        <w:t>.</w:t>
      </w:r>
      <w:r w:rsidR="00E4757F" w:rsidRPr="00E4757F">
        <w:rPr>
          <w:rFonts w:ascii="Arial" w:hAnsi="Arial" w:cs="Arial"/>
          <w:sz w:val="18"/>
          <w:szCs w:val="18"/>
        </w:rPr>
        <w:tab/>
        <w:t>U-Change</w:t>
      </w:r>
    </w:p>
    <w:p w14:paraId="18F638B6" w14:textId="77777777" w:rsidR="00E4757F" w:rsidRPr="00E4757F" w:rsidRDefault="00575BB4" w:rsidP="00E4757F">
      <w:pPr>
        <w:ind w:left="2880" w:hanging="720"/>
        <w:rPr>
          <w:rFonts w:ascii="Arial" w:hAnsi="Arial" w:cs="Arial"/>
          <w:sz w:val="18"/>
          <w:szCs w:val="18"/>
        </w:rPr>
      </w:pPr>
      <w:r>
        <w:rPr>
          <w:rFonts w:ascii="Arial" w:hAnsi="Arial" w:cs="Arial"/>
          <w:sz w:val="18"/>
          <w:szCs w:val="18"/>
        </w:rPr>
        <w:t>d</w:t>
      </w:r>
      <w:r w:rsidR="00E4757F" w:rsidRPr="00E4757F">
        <w:rPr>
          <w:rFonts w:ascii="Arial" w:hAnsi="Arial" w:cs="Arial"/>
          <w:sz w:val="18"/>
          <w:szCs w:val="18"/>
        </w:rPr>
        <w:t>.</w:t>
      </w:r>
      <w:r w:rsidR="00E4757F" w:rsidRPr="00E4757F">
        <w:rPr>
          <w:rFonts w:ascii="Arial" w:hAnsi="Arial" w:cs="Arial"/>
          <w:sz w:val="18"/>
          <w:szCs w:val="18"/>
        </w:rPr>
        <w:tab/>
      </w:r>
      <w:proofErr w:type="spellStart"/>
      <w:r w:rsidR="00E4757F" w:rsidRPr="00E4757F">
        <w:rPr>
          <w:rFonts w:ascii="Arial" w:hAnsi="Arial" w:cs="Arial"/>
          <w:sz w:val="18"/>
          <w:szCs w:val="18"/>
        </w:rPr>
        <w:t>Schlage</w:t>
      </w:r>
      <w:proofErr w:type="spellEnd"/>
    </w:p>
    <w:p w14:paraId="38EA671E" w14:textId="77777777" w:rsidR="00E4757F" w:rsidRPr="00E4757F" w:rsidRDefault="00E4757F" w:rsidP="00E4757F">
      <w:pPr>
        <w:ind w:left="720" w:hanging="720"/>
        <w:rPr>
          <w:rFonts w:ascii="Arial" w:hAnsi="Arial" w:cs="Arial"/>
          <w:sz w:val="18"/>
          <w:szCs w:val="18"/>
        </w:rPr>
      </w:pPr>
    </w:p>
    <w:p w14:paraId="1382C667" w14:textId="77777777" w:rsidR="00E4757F" w:rsidRPr="00433A9C" w:rsidRDefault="00E4757F" w:rsidP="00315FDC">
      <w:pPr>
        <w:rPr>
          <w:rFonts w:ascii="Arial" w:hAnsi="Arial" w:cs="Arial"/>
          <w:color w:val="FF0000"/>
          <w:sz w:val="16"/>
          <w:szCs w:val="16"/>
        </w:rPr>
      </w:pPr>
      <w:r w:rsidRPr="00433A9C">
        <w:rPr>
          <w:rFonts w:ascii="Arial" w:hAnsi="Arial" w:cs="Arial"/>
          <w:b/>
          <w:color w:val="FF0000"/>
          <w:sz w:val="16"/>
          <w:szCs w:val="16"/>
        </w:rPr>
        <w:t>** NOTE TO SPECIFIER **</w:t>
      </w:r>
      <w:r w:rsidRPr="00433A9C">
        <w:rPr>
          <w:rFonts w:ascii="Arial" w:hAnsi="Arial" w:cs="Arial"/>
          <w:color w:val="FF0000"/>
          <w:sz w:val="16"/>
          <w:szCs w:val="16"/>
        </w:rPr>
        <w:t xml:space="preserve"> Vision panels </w:t>
      </w:r>
      <w:r w:rsidR="00575BB4" w:rsidRPr="00433A9C">
        <w:rPr>
          <w:rFonts w:ascii="Arial" w:hAnsi="Arial" w:cs="Arial"/>
          <w:color w:val="FF0000"/>
          <w:sz w:val="16"/>
          <w:szCs w:val="16"/>
        </w:rPr>
        <w:t>not available on perforated slats</w:t>
      </w:r>
      <w:r w:rsidRPr="00433A9C">
        <w:rPr>
          <w:rFonts w:ascii="Arial" w:hAnsi="Arial" w:cs="Arial"/>
          <w:color w:val="FF0000"/>
          <w:sz w:val="16"/>
          <w:szCs w:val="16"/>
        </w:rPr>
        <w:t xml:space="preserve">. Show number and placement on drawings. Minimum spacing is </w:t>
      </w:r>
      <w:r w:rsidR="004115AE" w:rsidRPr="00433A9C">
        <w:rPr>
          <w:rFonts w:ascii="Arial" w:hAnsi="Arial" w:cs="Arial"/>
          <w:color w:val="FF0000"/>
          <w:sz w:val="16"/>
          <w:szCs w:val="16"/>
        </w:rPr>
        <w:t>2</w:t>
      </w:r>
      <w:r w:rsidRPr="00433A9C">
        <w:rPr>
          <w:rFonts w:ascii="Arial" w:hAnsi="Arial" w:cs="Arial"/>
          <w:color w:val="FF0000"/>
          <w:sz w:val="16"/>
          <w:szCs w:val="16"/>
        </w:rPr>
        <w:t xml:space="preserve"> inches (</w:t>
      </w:r>
      <w:r w:rsidR="004115AE" w:rsidRPr="00433A9C">
        <w:rPr>
          <w:rFonts w:ascii="Arial" w:hAnsi="Arial" w:cs="Arial"/>
          <w:color w:val="FF0000"/>
          <w:sz w:val="16"/>
          <w:szCs w:val="16"/>
        </w:rPr>
        <w:t>50.8</w:t>
      </w:r>
      <w:r w:rsidRPr="00433A9C">
        <w:rPr>
          <w:rFonts w:ascii="Arial" w:hAnsi="Arial" w:cs="Arial"/>
          <w:color w:val="FF0000"/>
          <w:sz w:val="16"/>
          <w:szCs w:val="16"/>
        </w:rPr>
        <w:t xml:space="preserve"> mm) apart, 12” (305 mm) in from guides. Delete below if not required.</w:t>
      </w:r>
    </w:p>
    <w:p w14:paraId="1B0206C8" w14:textId="77777777" w:rsidR="00E4757F" w:rsidRPr="00315FDC" w:rsidRDefault="00E4757F" w:rsidP="00315FDC">
      <w:pPr>
        <w:rPr>
          <w:rFonts w:ascii="Arial" w:hAnsi="Arial" w:cs="Arial"/>
          <w:sz w:val="18"/>
          <w:szCs w:val="18"/>
        </w:rPr>
      </w:pPr>
    </w:p>
    <w:p w14:paraId="37CAE453" w14:textId="3A9CFE73" w:rsidR="00E4757F" w:rsidRPr="00D3214C" w:rsidRDefault="00E4757F" w:rsidP="00D3214C">
      <w:pPr>
        <w:pStyle w:val="ListParagraph"/>
        <w:numPr>
          <w:ilvl w:val="0"/>
          <w:numId w:val="4"/>
        </w:numPr>
        <w:rPr>
          <w:rFonts w:ascii="Arial" w:hAnsi="Arial" w:cs="Arial"/>
          <w:sz w:val="18"/>
          <w:szCs w:val="18"/>
        </w:rPr>
      </w:pPr>
      <w:r w:rsidRPr="00D3214C">
        <w:rPr>
          <w:rFonts w:ascii="Arial" w:hAnsi="Arial" w:cs="Arial"/>
          <w:b/>
          <w:sz w:val="18"/>
          <w:szCs w:val="18"/>
        </w:rPr>
        <w:t>Vision Panels:</w:t>
      </w:r>
      <w:r w:rsidRPr="00D3214C">
        <w:rPr>
          <w:rFonts w:ascii="Arial" w:hAnsi="Arial" w:cs="Arial"/>
          <w:sz w:val="18"/>
          <w:szCs w:val="18"/>
        </w:rPr>
        <w:t xml:space="preserve"> 10 x 1-5/8 inch (254 x 41.28 mm) oval acrylic panes set with double sided foam glazing tape and secured with retaining clips and rivets. Refer to drawings for number and placement. </w:t>
      </w:r>
    </w:p>
    <w:p w14:paraId="6F6CC3B6" w14:textId="45EA856C" w:rsidR="00D3214C" w:rsidRPr="00D3214C" w:rsidRDefault="00D3214C" w:rsidP="00D3214C">
      <w:pPr>
        <w:pStyle w:val="ListParagraph"/>
        <w:numPr>
          <w:ilvl w:val="0"/>
          <w:numId w:val="4"/>
        </w:numPr>
      </w:pPr>
      <w:r w:rsidRPr="00D3214C">
        <w:rPr>
          <w:b/>
          <w:bCs/>
        </w:rPr>
        <w:t>One-Way Vision Panels:</w:t>
      </w:r>
      <w:r>
        <w:t xml:space="preserve"> 10 x 1-5/8 inch (254 x 41.28 mm) oval mirror outboard lite panes set with double sided foam glazing tape and secured with retaining clips and rivets. Refer to drawings for number and placement. </w:t>
      </w:r>
    </w:p>
    <w:p w14:paraId="7DA60A6F" w14:textId="77777777" w:rsidR="00E4757F" w:rsidRPr="00315FDC" w:rsidRDefault="00E4757F" w:rsidP="00315FDC">
      <w:pPr>
        <w:rPr>
          <w:rFonts w:ascii="Arial" w:hAnsi="Arial" w:cs="Arial"/>
          <w:sz w:val="18"/>
          <w:szCs w:val="18"/>
        </w:rPr>
      </w:pPr>
    </w:p>
    <w:p w14:paraId="65EB2CB3" w14:textId="77777777" w:rsidR="00E4757F" w:rsidRDefault="00E4757F" w:rsidP="00315FDC">
      <w:pPr>
        <w:rPr>
          <w:rFonts w:ascii="Arial" w:hAnsi="Arial" w:cs="Arial"/>
          <w:sz w:val="18"/>
          <w:szCs w:val="18"/>
        </w:rPr>
      </w:pPr>
    </w:p>
    <w:p w14:paraId="0A1EA9EB" w14:textId="77777777" w:rsidR="004115AE" w:rsidRPr="00433A9C" w:rsidRDefault="004115AE" w:rsidP="004115AE">
      <w:pPr>
        <w:rPr>
          <w:rFonts w:ascii="Arial" w:hAnsi="Arial" w:cs="Arial"/>
          <w:color w:val="FF0000"/>
          <w:sz w:val="16"/>
          <w:szCs w:val="16"/>
        </w:rPr>
      </w:pPr>
      <w:r w:rsidRPr="00433A9C">
        <w:rPr>
          <w:rFonts w:ascii="Arial" w:hAnsi="Arial" w:cs="Arial"/>
          <w:b/>
          <w:color w:val="FF0000"/>
          <w:sz w:val="16"/>
          <w:szCs w:val="16"/>
        </w:rPr>
        <w:t>**NOTE TO SPECIFIER**</w:t>
      </w:r>
      <w:r w:rsidRPr="00433A9C">
        <w:rPr>
          <w:rFonts w:ascii="Arial" w:hAnsi="Arial" w:cs="Arial"/>
          <w:color w:val="FF0000"/>
          <w:sz w:val="16"/>
          <w:szCs w:val="16"/>
        </w:rPr>
        <w:t xml:space="preserve"> Consult Architectural Design Support at (800) 233-8366 ext. 4551 for details.  Delete below if not required.  </w:t>
      </w:r>
    </w:p>
    <w:p w14:paraId="55695C82" w14:textId="77777777" w:rsidR="004115AE" w:rsidRPr="00315FDC" w:rsidRDefault="004115AE" w:rsidP="00315FDC">
      <w:pPr>
        <w:rPr>
          <w:rFonts w:ascii="Arial" w:hAnsi="Arial" w:cs="Arial"/>
          <w:sz w:val="18"/>
          <w:szCs w:val="18"/>
        </w:rPr>
      </w:pPr>
    </w:p>
    <w:p w14:paraId="460ED3A6" w14:textId="4651E788" w:rsidR="00E4757F" w:rsidRDefault="00D3214C" w:rsidP="00315FDC">
      <w:pPr>
        <w:ind w:left="1440" w:hanging="720"/>
        <w:rPr>
          <w:rFonts w:ascii="Arial" w:hAnsi="Arial" w:cs="Arial"/>
          <w:sz w:val="18"/>
          <w:szCs w:val="18"/>
        </w:rPr>
      </w:pPr>
      <w:r>
        <w:rPr>
          <w:rFonts w:ascii="Arial" w:hAnsi="Arial" w:cs="Arial"/>
          <w:sz w:val="18"/>
          <w:szCs w:val="18"/>
        </w:rPr>
        <w:t>D</w:t>
      </w:r>
      <w:r w:rsidR="00E4757F" w:rsidRPr="00315FDC">
        <w:rPr>
          <w:rFonts w:ascii="Arial" w:hAnsi="Arial" w:cs="Arial"/>
          <w:sz w:val="18"/>
          <w:szCs w:val="18"/>
        </w:rPr>
        <w:t>.</w:t>
      </w:r>
      <w:r w:rsidR="00E4757F" w:rsidRPr="00315FDC">
        <w:rPr>
          <w:rFonts w:ascii="Arial" w:hAnsi="Arial" w:cs="Arial"/>
          <w:sz w:val="18"/>
          <w:szCs w:val="18"/>
        </w:rPr>
        <w:tab/>
      </w:r>
      <w:r w:rsidR="00E4757F" w:rsidRPr="008923A8">
        <w:rPr>
          <w:rFonts w:ascii="Arial" w:hAnsi="Arial" w:cs="Arial"/>
          <w:b/>
          <w:sz w:val="18"/>
          <w:szCs w:val="18"/>
        </w:rPr>
        <w:t>Sloped Bottom Bar (Pitch Plate):</w:t>
      </w:r>
      <w:r w:rsidR="00E4757F" w:rsidRPr="00315FDC">
        <w:rPr>
          <w:rFonts w:ascii="Arial" w:hAnsi="Arial" w:cs="Arial"/>
          <w:sz w:val="18"/>
          <w:szCs w:val="18"/>
        </w:rPr>
        <w:t xml:space="preserve"> Tapered to match slope of opening and accommodate for irregular floor conditions. </w:t>
      </w:r>
    </w:p>
    <w:p w14:paraId="41DA5AC6" w14:textId="77777777" w:rsidR="00E4757F" w:rsidRPr="00315FDC" w:rsidRDefault="00E4757F" w:rsidP="00315FDC">
      <w:pPr>
        <w:rPr>
          <w:rFonts w:ascii="Arial" w:hAnsi="Arial" w:cs="Arial"/>
          <w:sz w:val="18"/>
          <w:szCs w:val="18"/>
        </w:rPr>
      </w:pPr>
    </w:p>
    <w:p w14:paraId="70D9451A" w14:textId="77777777" w:rsidR="00E4757F" w:rsidRPr="00433A9C" w:rsidRDefault="00E4757F" w:rsidP="00315FDC">
      <w:pPr>
        <w:rPr>
          <w:rFonts w:ascii="Arial" w:hAnsi="Arial" w:cs="Arial"/>
          <w:color w:val="FF0000"/>
          <w:sz w:val="16"/>
          <w:szCs w:val="16"/>
        </w:rPr>
      </w:pPr>
      <w:r w:rsidRPr="00433A9C">
        <w:rPr>
          <w:rFonts w:ascii="Arial" w:hAnsi="Arial" w:cs="Arial"/>
          <w:b/>
          <w:color w:val="FF0000"/>
          <w:sz w:val="16"/>
          <w:szCs w:val="16"/>
        </w:rPr>
        <w:t>** NOTE TO SPECIFIER **</w:t>
      </w:r>
      <w:r w:rsidRPr="00433A9C">
        <w:rPr>
          <w:rFonts w:ascii="Arial" w:hAnsi="Arial" w:cs="Arial"/>
          <w:color w:val="FF0000"/>
          <w:sz w:val="16"/>
          <w:szCs w:val="16"/>
        </w:rPr>
        <w:t xml:space="preserve"> Exposed operator components lower than 8’ above floor level that create possible pinch points ar</w:t>
      </w:r>
      <w:r w:rsidR="00B923F3" w:rsidRPr="00433A9C">
        <w:rPr>
          <w:rFonts w:ascii="Arial" w:hAnsi="Arial" w:cs="Arial"/>
          <w:color w:val="FF0000"/>
          <w:sz w:val="16"/>
          <w:szCs w:val="16"/>
        </w:rPr>
        <w:t xml:space="preserve">e required to be covered per UL </w:t>
      </w:r>
      <w:r w:rsidRPr="00433A9C">
        <w:rPr>
          <w:rFonts w:ascii="Arial" w:hAnsi="Arial" w:cs="Arial"/>
          <w:color w:val="FF0000"/>
          <w:sz w:val="16"/>
          <w:szCs w:val="16"/>
        </w:rPr>
        <w:t>325. Specify an operator cover whenever this field condition exists.</w:t>
      </w:r>
      <w:r w:rsidR="007D0D2C" w:rsidRPr="00433A9C">
        <w:rPr>
          <w:rFonts w:ascii="Arial" w:hAnsi="Arial" w:cs="Arial"/>
          <w:color w:val="FF0000"/>
          <w:sz w:val="16"/>
          <w:szCs w:val="16"/>
        </w:rPr>
        <w:t xml:space="preserve"> Delete below is not required.</w:t>
      </w:r>
    </w:p>
    <w:p w14:paraId="5A3CFB38" w14:textId="77777777" w:rsidR="00E4757F" w:rsidRPr="00315FDC" w:rsidRDefault="00E4757F" w:rsidP="00315FDC">
      <w:pPr>
        <w:rPr>
          <w:rFonts w:ascii="Arial" w:hAnsi="Arial" w:cs="Arial"/>
          <w:sz w:val="18"/>
          <w:szCs w:val="18"/>
        </w:rPr>
      </w:pPr>
    </w:p>
    <w:p w14:paraId="707E6816" w14:textId="61ED37F5" w:rsidR="00E4757F" w:rsidRPr="00315FDC" w:rsidRDefault="00D3214C" w:rsidP="001E0167">
      <w:pPr>
        <w:ind w:firstLine="720"/>
        <w:rPr>
          <w:rFonts w:ascii="Arial" w:hAnsi="Arial" w:cs="Arial"/>
          <w:sz w:val="18"/>
          <w:szCs w:val="18"/>
        </w:rPr>
      </w:pPr>
      <w:r>
        <w:rPr>
          <w:rFonts w:ascii="Arial" w:hAnsi="Arial" w:cs="Arial"/>
          <w:sz w:val="18"/>
          <w:szCs w:val="18"/>
        </w:rPr>
        <w:t>E</w:t>
      </w:r>
      <w:r w:rsidR="00E4757F" w:rsidRPr="00315FDC">
        <w:rPr>
          <w:rFonts w:ascii="Arial" w:hAnsi="Arial" w:cs="Arial"/>
          <w:sz w:val="18"/>
          <w:szCs w:val="18"/>
        </w:rPr>
        <w:t>.</w:t>
      </w:r>
      <w:r w:rsidR="00E4757F" w:rsidRPr="00315FDC">
        <w:rPr>
          <w:rFonts w:ascii="Arial" w:hAnsi="Arial" w:cs="Arial"/>
          <w:sz w:val="18"/>
          <w:szCs w:val="18"/>
        </w:rPr>
        <w:tab/>
      </w:r>
      <w:r w:rsidR="00E4757F" w:rsidRPr="00315FDC">
        <w:rPr>
          <w:rFonts w:ascii="Arial" w:hAnsi="Arial" w:cs="Arial"/>
          <w:b/>
          <w:sz w:val="18"/>
          <w:szCs w:val="18"/>
        </w:rPr>
        <w:t>Interior Aesthetic Covers:</w:t>
      </w:r>
    </w:p>
    <w:p w14:paraId="3C6BFE8A" w14:textId="77777777" w:rsidR="00E4757F" w:rsidRDefault="00E4757F" w:rsidP="00315FDC">
      <w:pPr>
        <w:ind w:left="2160" w:hanging="720"/>
        <w:rPr>
          <w:rFonts w:ascii="Arial" w:hAnsi="Arial" w:cs="Arial"/>
          <w:sz w:val="18"/>
          <w:szCs w:val="18"/>
        </w:rPr>
      </w:pPr>
      <w:r w:rsidRPr="00315FDC">
        <w:rPr>
          <w:rFonts w:ascii="Arial" w:hAnsi="Arial" w:cs="Arial"/>
          <w:sz w:val="18"/>
          <w:szCs w:val="18"/>
        </w:rPr>
        <w:t>1.</w:t>
      </w:r>
      <w:r w:rsidRPr="00315FDC">
        <w:rPr>
          <w:rFonts w:ascii="Arial" w:hAnsi="Arial" w:cs="Arial"/>
          <w:sz w:val="18"/>
          <w:szCs w:val="18"/>
        </w:rPr>
        <w:tab/>
      </w:r>
      <w:r w:rsidRPr="00315FDC">
        <w:rPr>
          <w:rFonts w:ascii="Arial" w:hAnsi="Arial" w:cs="Arial"/>
          <w:b/>
          <w:sz w:val="18"/>
          <w:szCs w:val="18"/>
        </w:rPr>
        <w:t xml:space="preserve">Operator </w:t>
      </w:r>
      <w:r w:rsidR="00CC607D">
        <w:rPr>
          <w:rFonts w:ascii="Arial" w:hAnsi="Arial" w:cs="Arial"/>
          <w:b/>
          <w:sz w:val="18"/>
          <w:szCs w:val="18"/>
        </w:rPr>
        <w:t>and Bracket Mechanism</w:t>
      </w:r>
      <w:r w:rsidRPr="00315FDC">
        <w:rPr>
          <w:rFonts w:ascii="Arial" w:hAnsi="Arial" w:cs="Arial"/>
          <w:b/>
          <w:sz w:val="18"/>
          <w:szCs w:val="18"/>
        </w:rPr>
        <w:t xml:space="preserve"> Cover:</w:t>
      </w:r>
      <w:r w:rsidRPr="00315FDC">
        <w:rPr>
          <w:rFonts w:ascii="Arial" w:hAnsi="Arial" w:cs="Arial"/>
          <w:sz w:val="18"/>
          <w:szCs w:val="18"/>
        </w:rPr>
        <w:t xml:space="preserve"> </w:t>
      </w:r>
      <w:r w:rsidRPr="00315FDC">
        <w:rPr>
          <w:rFonts w:ascii="Arial" w:hAnsi="Arial" w:cs="Arial"/>
          <w:sz w:val="18"/>
          <w:szCs w:val="18"/>
          <w:highlight w:val="yellow"/>
        </w:rPr>
        <w:t xml:space="preserve"> [</w:t>
      </w:r>
      <w:r w:rsidR="00B923F3">
        <w:rPr>
          <w:rFonts w:ascii="Arial" w:hAnsi="Arial" w:cs="Arial"/>
          <w:sz w:val="18"/>
          <w:szCs w:val="18"/>
          <w:highlight w:val="yellow"/>
        </w:rPr>
        <w:t>S</w:t>
      </w:r>
      <w:r w:rsidRPr="00315FDC">
        <w:rPr>
          <w:rFonts w:ascii="Arial" w:hAnsi="Arial" w:cs="Arial"/>
          <w:sz w:val="18"/>
          <w:szCs w:val="18"/>
          <w:highlight w:val="yellow"/>
        </w:rPr>
        <w:t>tainless steel] [</w:t>
      </w:r>
      <w:r w:rsidR="00B923F3">
        <w:rPr>
          <w:rFonts w:ascii="Arial" w:hAnsi="Arial" w:cs="Arial"/>
          <w:sz w:val="18"/>
          <w:szCs w:val="18"/>
          <w:highlight w:val="yellow"/>
        </w:rPr>
        <w:t>A</w:t>
      </w:r>
      <w:r w:rsidRPr="00315FDC">
        <w:rPr>
          <w:rFonts w:ascii="Arial" w:hAnsi="Arial" w:cs="Arial"/>
          <w:sz w:val="18"/>
          <w:szCs w:val="18"/>
          <w:highlight w:val="yellow"/>
        </w:rPr>
        <w:t>luminum]</w:t>
      </w:r>
      <w:r w:rsidRPr="00315FDC">
        <w:rPr>
          <w:rFonts w:ascii="Arial" w:hAnsi="Arial" w:cs="Arial"/>
          <w:sz w:val="18"/>
          <w:szCs w:val="18"/>
        </w:rPr>
        <w:t xml:space="preserve"> sheet metal cover </w:t>
      </w:r>
      <w:r w:rsidRPr="00315FDC">
        <w:rPr>
          <w:rFonts w:ascii="Arial" w:hAnsi="Arial" w:cs="Arial"/>
          <w:sz w:val="18"/>
          <w:szCs w:val="18"/>
          <w:highlight w:val="yellow"/>
        </w:rPr>
        <w:t>[to provide weather resistance] [to enclose exposed operating components]</w:t>
      </w:r>
      <w:r w:rsidRPr="00315FDC">
        <w:rPr>
          <w:rFonts w:ascii="Arial" w:hAnsi="Arial" w:cs="Arial"/>
          <w:sz w:val="18"/>
          <w:szCs w:val="18"/>
        </w:rPr>
        <w:t xml:space="preserve"> at coil area of unit. Finish matching hood.</w:t>
      </w:r>
    </w:p>
    <w:p w14:paraId="1610D95D" w14:textId="77777777" w:rsidR="009C1F7A" w:rsidRPr="00433A9C" w:rsidRDefault="009C1F7A" w:rsidP="00315FDC">
      <w:pPr>
        <w:ind w:left="2160" w:hanging="720"/>
        <w:rPr>
          <w:rFonts w:ascii="Arial" w:hAnsi="Arial" w:cs="Arial"/>
          <w:color w:val="FF0000"/>
          <w:sz w:val="18"/>
          <w:szCs w:val="18"/>
        </w:rPr>
      </w:pPr>
    </w:p>
    <w:p w14:paraId="1F6F8779" w14:textId="77777777" w:rsidR="009C1F7A" w:rsidRPr="00433A9C" w:rsidRDefault="009C1F7A" w:rsidP="009C1F7A">
      <w:pPr>
        <w:rPr>
          <w:rFonts w:ascii="Arial" w:hAnsi="Arial" w:cs="Arial"/>
          <w:color w:val="FF0000"/>
          <w:sz w:val="16"/>
          <w:szCs w:val="16"/>
        </w:rPr>
      </w:pPr>
      <w:r w:rsidRPr="005161F8">
        <w:rPr>
          <w:rFonts w:ascii="Arial" w:hAnsi="Arial" w:cs="Arial"/>
          <w:b/>
          <w:color w:val="FF0000"/>
          <w:sz w:val="16"/>
          <w:szCs w:val="16"/>
        </w:rPr>
        <w:t>** NOTE TO SPECIFIER **</w:t>
      </w:r>
      <w:r w:rsidRPr="00433A9C">
        <w:rPr>
          <w:rFonts w:ascii="Arial" w:hAnsi="Arial" w:cs="Arial"/>
          <w:color w:val="FF0000"/>
          <w:sz w:val="16"/>
          <w:szCs w:val="16"/>
        </w:rPr>
        <w:t xml:space="preserve"> A Trim Package is custom-made to hide visible bolts, fasteners and other exposed hardware.</w:t>
      </w:r>
      <w:r w:rsidR="007D0D2C" w:rsidRPr="00433A9C">
        <w:rPr>
          <w:rFonts w:ascii="Arial" w:hAnsi="Arial" w:cs="Arial"/>
          <w:color w:val="FF0000"/>
          <w:sz w:val="16"/>
          <w:szCs w:val="16"/>
        </w:rPr>
        <w:t xml:space="preserve"> Delete below i</w:t>
      </w:r>
      <w:r w:rsidR="00C906D7" w:rsidRPr="00433A9C">
        <w:rPr>
          <w:rFonts w:ascii="Arial" w:hAnsi="Arial" w:cs="Arial"/>
          <w:color w:val="FF0000"/>
          <w:sz w:val="16"/>
          <w:szCs w:val="16"/>
        </w:rPr>
        <w:t>f</w:t>
      </w:r>
      <w:r w:rsidR="007D0D2C" w:rsidRPr="00433A9C">
        <w:rPr>
          <w:rFonts w:ascii="Arial" w:hAnsi="Arial" w:cs="Arial"/>
          <w:color w:val="FF0000"/>
          <w:sz w:val="16"/>
          <w:szCs w:val="16"/>
        </w:rPr>
        <w:t xml:space="preserve"> not required. </w:t>
      </w:r>
      <w:r w:rsidRPr="00433A9C">
        <w:rPr>
          <w:rFonts w:ascii="Arial" w:hAnsi="Arial" w:cs="Arial"/>
          <w:color w:val="FF0000"/>
          <w:sz w:val="16"/>
          <w:szCs w:val="16"/>
        </w:rPr>
        <w:t xml:space="preserve"> </w:t>
      </w:r>
    </w:p>
    <w:p w14:paraId="14ACF9C3" w14:textId="77777777" w:rsidR="009C1F7A" w:rsidRPr="009C1F7A" w:rsidRDefault="009C1F7A" w:rsidP="009C1F7A">
      <w:pPr>
        <w:rPr>
          <w:rFonts w:ascii="Arial" w:hAnsi="Arial" w:cs="Arial"/>
          <w:color w:val="FF0000"/>
          <w:sz w:val="16"/>
          <w:szCs w:val="16"/>
        </w:rPr>
      </w:pPr>
    </w:p>
    <w:p w14:paraId="4AF66849" w14:textId="77777777" w:rsidR="00E4757F" w:rsidRDefault="009C1F7A" w:rsidP="009C1F7A">
      <w:pPr>
        <w:ind w:left="2160" w:hanging="720"/>
        <w:rPr>
          <w:rFonts w:ascii="Arial" w:hAnsi="Arial" w:cs="Arial"/>
          <w:sz w:val="18"/>
          <w:szCs w:val="18"/>
        </w:rPr>
      </w:pPr>
      <w:r w:rsidRPr="009C1F7A">
        <w:rPr>
          <w:rFonts w:ascii="Arial" w:hAnsi="Arial" w:cs="Arial"/>
          <w:sz w:val="18"/>
          <w:szCs w:val="18"/>
        </w:rPr>
        <w:t>2.</w:t>
      </w:r>
      <w:r w:rsidRPr="009C1F7A">
        <w:rPr>
          <w:rFonts w:ascii="Arial" w:hAnsi="Arial" w:cs="Arial"/>
          <w:sz w:val="18"/>
          <w:szCs w:val="18"/>
        </w:rPr>
        <w:tab/>
      </w:r>
      <w:r w:rsidR="00B923F3" w:rsidRPr="00B923F3">
        <w:rPr>
          <w:rFonts w:ascii="Arial" w:hAnsi="Arial" w:cs="Arial"/>
          <w:b/>
          <w:sz w:val="18"/>
          <w:szCs w:val="18"/>
        </w:rPr>
        <w:t>Guide</w:t>
      </w:r>
      <w:r w:rsidR="00B923F3">
        <w:rPr>
          <w:rFonts w:ascii="Arial" w:hAnsi="Arial" w:cs="Arial"/>
          <w:sz w:val="18"/>
          <w:szCs w:val="18"/>
        </w:rPr>
        <w:t xml:space="preserve"> </w:t>
      </w:r>
      <w:r w:rsidRPr="009C1F7A">
        <w:rPr>
          <w:rFonts w:ascii="Arial" w:hAnsi="Arial" w:cs="Arial"/>
          <w:b/>
          <w:sz w:val="18"/>
          <w:szCs w:val="18"/>
        </w:rPr>
        <w:t>Trim Package:</w:t>
      </w:r>
      <w:r w:rsidRPr="009C1F7A">
        <w:rPr>
          <w:rFonts w:ascii="Arial" w:hAnsi="Arial" w:cs="Arial"/>
          <w:sz w:val="18"/>
          <w:szCs w:val="18"/>
        </w:rPr>
        <w:t xml:space="preserve"> </w:t>
      </w:r>
      <w:r w:rsidR="00B923F3" w:rsidRPr="007D0F27">
        <w:rPr>
          <w:rFonts w:ascii="Arial" w:hAnsi="Arial" w:cs="Arial"/>
          <w:sz w:val="18"/>
          <w:szCs w:val="18"/>
        </w:rPr>
        <w:t>T</w:t>
      </w:r>
      <w:r w:rsidRPr="007D0F27">
        <w:rPr>
          <w:rFonts w:ascii="Arial" w:hAnsi="Arial" w:cs="Arial"/>
          <w:sz w:val="18"/>
          <w:szCs w:val="18"/>
        </w:rPr>
        <w:t xml:space="preserve">ype 304 </w:t>
      </w:r>
      <w:r w:rsidR="00B923F3" w:rsidRPr="007D0F27">
        <w:rPr>
          <w:rFonts w:ascii="Arial" w:hAnsi="Arial" w:cs="Arial"/>
          <w:sz w:val="18"/>
          <w:szCs w:val="18"/>
        </w:rPr>
        <w:t xml:space="preserve">#4 </w:t>
      </w:r>
      <w:r w:rsidRPr="007D0F27">
        <w:rPr>
          <w:rFonts w:ascii="Arial" w:hAnsi="Arial" w:cs="Arial"/>
          <w:sz w:val="18"/>
          <w:szCs w:val="18"/>
        </w:rPr>
        <w:t xml:space="preserve">finish </w:t>
      </w:r>
      <w:r w:rsidR="00B923F3" w:rsidRPr="007D0F27">
        <w:rPr>
          <w:rFonts w:ascii="Arial" w:hAnsi="Arial" w:cs="Arial"/>
          <w:sz w:val="18"/>
          <w:szCs w:val="18"/>
        </w:rPr>
        <w:t xml:space="preserve">brushed </w:t>
      </w:r>
      <w:r w:rsidR="007D0F27" w:rsidRPr="007D0F27">
        <w:rPr>
          <w:rFonts w:ascii="Arial" w:hAnsi="Arial" w:cs="Arial"/>
          <w:sz w:val="18"/>
          <w:szCs w:val="18"/>
        </w:rPr>
        <w:t>stainless steel</w:t>
      </w:r>
    </w:p>
    <w:p w14:paraId="6A0B8611" w14:textId="77777777" w:rsidR="00770374" w:rsidRDefault="00770374" w:rsidP="009C1F7A">
      <w:pPr>
        <w:ind w:left="2160" w:hanging="720"/>
        <w:rPr>
          <w:rFonts w:ascii="Arial" w:hAnsi="Arial" w:cs="Arial"/>
          <w:sz w:val="18"/>
          <w:szCs w:val="18"/>
        </w:rPr>
      </w:pPr>
    </w:p>
    <w:p w14:paraId="57233A4D" w14:textId="77777777" w:rsidR="00770374" w:rsidRDefault="00770374" w:rsidP="00770374">
      <w:pPr>
        <w:rPr>
          <w:rFonts w:ascii="Arial" w:hAnsi="Arial" w:cs="Arial"/>
          <w:b/>
          <w:color w:val="FF0000"/>
          <w:sz w:val="18"/>
          <w:szCs w:val="18"/>
        </w:rPr>
      </w:pPr>
    </w:p>
    <w:p w14:paraId="7D808D09" w14:textId="77777777" w:rsidR="009C1F7A" w:rsidRDefault="00770374" w:rsidP="00770374">
      <w:pPr>
        <w:rPr>
          <w:rFonts w:ascii="Arial" w:hAnsi="Arial" w:cs="Arial"/>
          <w:sz w:val="18"/>
          <w:szCs w:val="18"/>
        </w:rPr>
      </w:pPr>
      <w:r w:rsidRPr="00770374">
        <w:rPr>
          <w:rFonts w:ascii="Arial" w:hAnsi="Arial" w:cs="Arial"/>
          <w:b/>
          <w:color w:val="FF0000"/>
          <w:sz w:val="16"/>
          <w:szCs w:val="16"/>
        </w:rPr>
        <w:t>** NOTE TO SPECIFIER **</w:t>
      </w:r>
      <w:r w:rsidRPr="00770374">
        <w:rPr>
          <w:rFonts w:ascii="Arial" w:hAnsi="Arial" w:cs="Arial"/>
          <w:color w:val="FF0000"/>
          <w:sz w:val="16"/>
          <w:szCs w:val="16"/>
        </w:rPr>
        <w:t xml:space="preserve"> </w:t>
      </w:r>
      <w:r w:rsidR="004E3AD2">
        <w:rPr>
          <w:rFonts w:ascii="Arial" w:hAnsi="Arial" w:cs="Arial"/>
          <w:color w:val="FF0000"/>
          <w:sz w:val="16"/>
          <w:szCs w:val="16"/>
        </w:rPr>
        <w:t>Vibration isolators not available for units requiring wind load or seismic validation.</w:t>
      </w:r>
      <w:r w:rsidR="004E3AD2" w:rsidRPr="00A0613C">
        <w:rPr>
          <w:rFonts w:ascii="Arial" w:hAnsi="Arial" w:cs="Arial"/>
          <w:color w:val="FF0000"/>
          <w:sz w:val="16"/>
          <w:szCs w:val="16"/>
        </w:rPr>
        <w:t xml:space="preserve"> Delete below if not required.</w:t>
      </w:r>
    </w:p>
    <w:p w14:paraId="47AF9625" w14:textId="03948EFA" w:rsidR="00770374" w:rsidRPr="00D3214C" w:rsidRDefault="00770374" w:rsidP="00D3214C">
      <w:pPr>
        <w:pStyle w:val="ListParagraph"/>
        <w:numPr>
          <w:ilvl w:val="0"/>
          <w:numId w:val="34"/>
        </w:numPr>
        <w:spacing w:after="160" w:line="259" w:lineRule="auto"/>
        <w:contextualSpacing/>
        <w:rPr>
          <w:rFonts w:ascii="Arial" w:hAnsi="Arial" w:cs="Arial"/>
          <w:sz w:val="18"/>
          <w:szCs w:val="18"/>
        </w:rPr>
      </w:pPr>
      <w:r w:rsidRPr="00D3214C">
        <w:rPr>
          <w:rFonts w:ascii="Arial" w:hAnsi="Arial" w:cs="Arial"/>
          <w:b/>
          <w:sz w:val="18"/>
          <w:szCs w:val="18"/>
        </w:rPr>
        <w:t>Vibration Isolators:</w:t>
      </w:r>
    </w:p>
    <w:p w14:paraId="361FD74B" w14:textId="19B0731F" w:rsidR="00770374" w:rsidRDefault="00770374" w:rsidP="00770374">
      <w:pPr>
        <w:pStyle w:val="ListParagraph"/>
        <w:numPr>
          <w:ilvl w:val="1"/>
          <w:numId w:val="27"/>
        </w:numPr>
        <w:spacing w:after="160" w:line="259" w:lineRule="auto"/>
        <w:contextualSpacing/>
        <w:rPr>
          <w:rFonts w:ascii="Arial" w:hAnsi="Arial" w:cs="Arial"/>
          <w:sz w:val="18"/>
          <w:szCs w:val="18"/>
        </w:rPr>
      </w:pPr>
      <w:r w:rsidRPr="00F35966">
        <w:rPr>
          <w:rFonts w:ascii="Arial" w:hAnsi="Arial" w:cs="Arial"/>
          <w:sz w:val="18"/>
          <w:szCs w:val="18"/>
        </w:rPr>
        <w:t xml:space="preserve">Include </w:t>
      </w:r>
      <w:r w:rsidR="004E3AD2" w:rsidRPr="00D412A2">
        <w:rPr>
          <w:rFonts w:ascii="Arial" w:hAnsi="Arial" w:cs="Arial"/>
          <w:sz w:val="18"/>
          <w:szCs w:val="18"/>
        </w:rPr>
        <w:t>continuous vibration isolators pre-installed on both guides to reduce vibration transferred from the door to the structure. Vibration isolators should be expected to reduce vibration by up to 14%. Dampening pads are to be manufactured from nitrile oil-resistant rubber, durometer 50A.</w:t>
      </w:r>
    </w:p>
    <w:p w14:paraId="41A713CB" w14:textId="29C6B339" w:rsidR="00CA3C38" w:rsidRDefault="00CA3C38" w:rsidP="00CA3C38">
      <w:pPr>
        <w:rPr>
          <w:rFonts w:ascii="Arial" w:hAnsi="Arial" w:cs="Arial"/>
          <w:sz w:val="18"/>
          <w:szCs w:val="18"/>
        </w:rPr>
      </w:pPr>
      <w:r w:rsidRPr="005161F8">
        <w:rPr>
          <w:rFonts w:ascii="Arial" w:hAnsi="Arial" w:cs="Arial"/>
          <w:b/>
          <w:color w:val="FF0000"/>
          <w:sz w:val="16"/>
          <w:szCs w:val="16"/>
        </w:rPr>
        <w:t>** NOTE TO SPECIFIER **</w:t>
      </w:r>
      <w:r w:rsidRPr="00433A9C">
        <w:rPr>
          <w:rFonts w:ascii="Arial" w:hAnsi="Arial" w:cs="Arial"/>
          <w:color w:val="FF0000"/>
          <w:sz w:val="16"/>
          <w:szCs w:val="16"/>
        </w:rPr>
        <w:t xml:space="preserve"> </w:t>
      </w:r>
      <w:r>
        <w:rPr>
          <w:rFonts w:ascii="Arial" w:hAnsi="Arial" w:cs="Arial"/>
          <w:color w:val="FF0000"/>
          <w:sz w:val="16"/>
          <w:szCs w:val="16"/>
        </w:rPr>
        <w:t>LED-illuminated light kit</w:t>
      </w:r>
      <w:r w:rsidRPr="00433A9C">
        <w:rPr>
          <w:rFonts w:ascii="Arial" w:hAnsi="Arial" w:cs="Arial"/>
          <w:color w:val="FF0000"/>
          <w:sz w:val="16"/>
          <w:szCs w:val="16"/>
        </w:rPr>
        <w:t xml:space="preserve"> is </w:t>
      </w:r>
      <w:r>
        <w:rPr>
          <w:rFonts w:ascii="Arial" w:hAnsi="Arial" w:cs="Arial"/>
          <w:color w:val="FF0000"/>
          <w:sz w:val="16"/>
          <w:szCs w:val="16"/>
        </w:rPr>
        <w:t xml:space="preserve">a guide mounted LED light strip to provide an additional visible color coded notification on the door opening status. </w:t>
      </w:r>
      <w:r w:rsidRPr="00A0613C">
        <w:rPr>
          <w:rFonts w:ascii="Arial" w:hAnsi="Arial" w:cs="Arial"/>
          <w:color w:val="FF0000"/>
          <w:sz w:val="16"/>
          <w:szCs w:val="16"/>
        </w:rPr>
        <w:t>Delete below if not required.</w:t>
      </w:r>
    </w:p>
    <w:p w14:paraId="41AF25FE" w14:textId="246EA515" w:rsidR="00CA3C38" w:rsidRPr="00D3214C" w:rsidRDefault="00CA3C38" w:rsidP="00D3214C">
      <w:pPr>
        <w:pStyle w:val="ListParagraph"/>
        <w:numPr>
          <w:ilvl w:val="0"/>
          <w:numId w:val="30"/>
        </w:numPr>
        <w:spacing w:after="160" w:line="259" w:lineRule="auto"/>
        <w:contextualSpacing/>
        <w:rPr>
          <w:rFonts w:ascii="Arial" w:hAnsi="Arial" w:cs="Arial"/>
          <w:sz w:val="18"/>
          <w:szCs w:val="18"/>
        </w:rPr>
      </w:pPr>
      <w:bookmarkStart w:id="0" w:name="_GoBack"/>
      <w:bookmarkEnd w:id="0"/>
      <w:r w:rsidRPr="00D3214C">
        <w:rPr>
          <w:rFonts w:ascii="Arial" w:hAnsi="Arial" w:cs="Arial"/>
          <w:b/>
          <w:sz w:val="18"/>
          <w:szCs w:val="18"/>
        </w:rPr>
        <w:t>LED Light Kit :</w:t>
      </w:r>
    </w:p>
    <w:p w14:paraId="7751538B" w14:textId="77777777" w:rsidR="00CA3C38" w:rsidRDefault="00CA3C38" w:rsidP="00CA3C38">
      <w:pPr>
        <w:pStyle w:val="ListParagraph"/>
        <w:numPr>
          <w:ilvl w:val="1"/>
          <w:numId w:val="30"/>
        </w:numPr>
        <w:spacing w:after="160" w:line="259" w:lineRule="auto"/>
        <w:contextualSpacing/>
        <w:rPr>
          <w:rFonts w:ascii="Arial" w:hAnsi="Arial" w:cs="Arial"/>
          <w:sz w:val="18"/>
          <w:szCs w:val="18"/>
        </w:rPr>
      </w:pPr>
      <w:r>
        <w:rPr>
          <w:rFonts w:ascii="Arial" w:hAnsi="Arial" w:cs="Arial"/>
          <w:sz w:val="18"/>
          <w:szCs w:val="18"/>
        </w:rPr>
        <w:t xml:space="preserve">Include LED Light Kit in </w:t>
      </w:r>
      <w:r w:rsidRPr="001000EA">
        <w:rPr>
          <w:rFonts w:ascii="Arial" w:hAnsi="Arial" w:cs="Arial"/>
          <w:sz w:val="18"/>
          <w:szCs w:val="18"/>
          <w:highlight w:val="yellow"/>
        </w:rPr>
        <w:t>[5ft] [10ft] [15ft]</w:t>
      </w:r>
      <w:r>
        <w:rPr>
          <w:rFonts w:ascii="Arial" w:hAnsi="Arial" w:cs="Arial"/>
          <w:sz w:val="18"/>
          <w:szCs w:val="18"/>
        </w:rPr>
        <w:t xml:space="preserve"> length. IP68 rated LED light kit to include guide mounting channel, power supply, controller and signal wire. LED lights to be solid red when door is closed, flash red when door is in motion and solid green when door is fully open.</w:t>
      </w:r>
    </w:p>
    <w:p w14:paraId="213D201D" w14:textId="77777777" w:rsidR="00CA3C38" w:rsidRPr="00CA3C38" w:rsidRDefault="00CA3C38" w:rsidP="00CA3C38">
      <w:pPr>
        <w:spacing w:after="160" w:line="259" w:lineRule="auto"/>
        <w:contextualSpacing/>
        <w:rPr>
          <w:rFonts w:ascii="Arial" w:hAnsi="Arial" w:cs="Arial"/>
          <w:sz w:val="18"/>
          <w:szCs w:val="18"/>
        </w:rPr>
      </w:pPr>
    </w:p>
    <w:p w14:paraId="7E932784" w14:textId="77777777" w:rsidR="00770374" w:rsidRDefault="00770374" w:rsidP="009C1F7A">
      <w:pPr>
        <w:ind w:left="2160" w:hanging="720"/>
        <w:rPr>
          <w:rFonts w:ascii="Arial" w:hAnsi="Arial" w:cs="Arial"/>
          <w:sz w:val="18"/>
          <w:szCs w:val="18"/>
        </w:rPr>
      </w:pPr>
    </w:p>
    <w:p w14:paraId="6E5FF9E5" w14:textId="77777777" w:rsidR="009C1F7A" w:rsidRPr="009C1F7A" w:rsidRDefault="009C1F7A" w:rsidP="009C1F7A">
      <w:pPr>
        <w:ind w:left="720" w:hanging="720"/>
        <w:rPr>
          <w:rFonts w:ascii="Arial" w:hAnsi="Arial" w:cs="Arial"/>
          <w:sz w:val="18"/>
          <w:szCs w:val="18"/>
        </w:rPr>
      </w:pPr>
      <w:r w:rsidRPr="009C1F7A">
        <w:rPr>
          <w:rFonts w:ascii="Arial" w:hAnsi="Arial" w:cs="Arial"/>
          <w:b/>
          <w:sz w:val="18"/>
          <w:szCs w:val="18"/>
        </w:rPr>
        <w:t xml:space="preserve">PART </w:t>
      </w:r>
      <w:r w:rsidR="008E0111" w:rsidRPr="009C1F7A">
        <w:rPr>
          <w:rFonts w:ascii="Arial" w:hAnsi="Arial" w:cs="Arial"/>
          <w:b/>
          <w:sz w:val="18"/>
          <w:szCs w:val="18"/>
        </w:rPr>
        <w:t>3</w:t>
      </w:r>
      <w:r w:rsidR="008E0111" w:rsidRPr="009C1F7A">
        <w:rPr>
          <w:rFonts w:ascii="Arial" w:hAnsi="Arial" w:cs="Arial"/>
          <w:sz w:val="18"/>
          <w:szCs w:val="18"/>
        </w:rPr>
        <w:t xml:space="preserve"> EXECUTION</w:t>
      </w:r>
    </w:p>
    <w:p w14:paraId="7302CBA3" w14:textId="77777777" w:rsidR="009C1F7A" w:rsidRPr="009C1F7A" w:rsidRDefault="009C1F7A" w:rsidP="009C1F7A">
      <w:pPr>
        <w:ind w:left="720" w:hanging="720"/>
        <w:rPr>
          <w:rFonts w:ascii="Arial" w:hAnsi="Arial" w:cs="Arial"/>
          <w:sz w:val="18"/>
          <w:szCs w:val="18"/>
        </w:rPr>
      </w:pPr>
    </w:p>
    <w:p w14:paraId="4D4B1963" w14:textId="77777777" w:rsidR="009C1F7A" w:rsidRDefault="005161F8" w:rsidP="005161F8">
      <w:pPr>
        <w:ind w:left="720" w:hanging="720"/>
        <w:rPr>
          <w:rFonts w:ascii="Arial" w:hAnsi="Arial" w:cs="Arial"/>
          <w:sz w:val="18"/>
          <w:szCs w:val="18"/>
        </w:rPr>
      </w:pPr>
      <w:r>
        <w:rPr>
          <w:rFonts w:ascii="Arial" w:hAnsi="Arial" w:cs="Arial"/>
          <w:sz w:val="18"/>
          <w:szCs w:val="18"/>
        </w:rPr>
        <w:t>3.1</w:t>
      </w:r>
      <w:r>
        <w:rPr>
          <w:rFonts w:ascii="Arial" w:hAnsi="Arial" w:cs="Arial"/>
          <w:sz w:val="18"/>
          <w:szCs w:val="18"/>
        </w:rPr>
        <w:tab/>
        <w:t>EXAMINATION</w:t>
      </w:r>
    </w:p>
    <w:p w14:paraId="5519B777" w14:textId="77777777" w:rsidR="00B90077" w:rsidRPr="009C1F7A" w:rsidRDefault="00B90077" w:rsidP="005161F8">
      <w:pPr>
        <w:ind w:left="720" w:hanging="720"/>
        <w:rPr>
          <w:rFonts w:ascii="Arial" w:hAnsi="Arial" w:cs="Arial"/>
          <w:sz w:val="18"/>
          <w:szCs w:val="18"/>
        </w:rPr>
      </w:pPr>
    </w:p>
    <w:p w14:paraId="56A03B87" w14:textId="77777777" w:rsidR="009C1F7A" w:rsidRPr="005777B2" w:rsidRDefault="009C1F7A" w:rsidP="005777B2">
      <w:pPr>
        <w:pStyle w:val="ListParagraph"/>
        <w:numPr>
          <w:ilvl w:val="0"/>
          <w:numId w:val="6"/>
        </w:numPr>
        <w:rPr>
          <w:rFonts w:ascii="Arial" w:hAnsi="Arial" w:cs="Arial"/>
          <w:sz w:val="18"/>
          <w:szCs w:val="18"/>
        </w:rPr>
      </w:pPr>
      <w:r w:rsidRPr="005777B2">
        <w:rPr>
          <w:rFonts w:ascii="Arial" w:hAnsi="Arial" w:cs="Arial"/>
          <w:sz w:val="18"/>
          <w:szCs w:val="18"/>
        </w:rPr>
        <w:t>Examine substrates upon which work will be installed and verify conditions are in accordance with approved shop drawings</w:t>
      </w:r>
    </w:p>
    <w:p w14:paraId="5C188814" w14:textId="77777777" w:rsidR="009C1F7A" w:rsidRPr="005777B2" w:rsidRDefault="009C1F7A" w:rsidP="005777B2">
      <w:pPr>
        <w:pStyle w:val="ListParagraph"/>
        <w:numPr>
          <w:ilvl w:val="0"/>
          <w:numId w:val="6"/>
        </w:numPr>
        <w:rPr>
          <w:rFonts w:ascii="Arial" w:hAnsi="Arial" w:cs="Arial"/>
          <w:sz w:val="18"/>
          <w:szCs w:val="18"/>
        </w:rPr>
      </w:pPr>
      <w:r w:rsidRPr="005777B2">
        <w:rPr>
          <w:rFonts w:ascii="Arial" w:hAnsi="Arial" w:cs="Arial"/>
          <w:sz w:val="18"/>
          <w:szCs w:val="18"/>
        </w:rPr>
        <w:t>Coordinate with responsible entity to perform corrective work on unsatisfactory substrates</w:t>
      </w:r>
    </w:p>
    <w:p w14:paraId="34293F88" w14:textId="77777777" w:rsidR="009C1F7A" w:rsidRPr="009C1F7A" w:rsidRDefault="009C1F7A" w:rsidP="009C1F7A">
      <w:pPr>
        <w:ind w:left="1440" w:hanging="720"/>
        <w:rPr>
          <w:rFonts w:ascii="Arial" w:hAnsi="Arial" w:cs="Arial"/>
          <w:sz w:val="18"/>
          <w:szCs w:val="18"/>
        </w:rPr>
      </w:pPr>
      <w:r w:rsidRPr="009C1F7A">
        <w:rPr>
          <w:rFonts w:ascii="Arial" w:hAnsi="Arial" w:cs="Arial"/>
          <w:sz w:val="18"/>
          <w:szCs w:val="18"/>
        </w:rPr>
        <w:t>C.</w:t>
      </w:r>
      <w:r w:rsidRPr="009C1F7A">
        <w:rPr>
          <w:rFonts w:ascii="Arial" w:hAnsi="Arial" w:cs="Arial"/>
          <w:sz w:val="18"/>
          <w:szCs w:val="18"/>
        </w:rPr>
        <w:tab/>
        <w:t>Commencement of work by installer is acceptance of substrate</w:t>
      </w:r>
    </w:p>
    <w:p w14:paraId="2D771D33" w14:textId="77777777" w:rsidR="009C1F7A" w:rsidRPr="009C1F7A" w:rsidRDefault="009C1F7A" w:rsidP="009C1F7A">
      <w:pPr>
        <w:ind w:left="720" w:hanging="720"/>
        <w:rPr>
          <w:rFonts w:ascii="Arial" w:hAnsi="Arial" w:cs="Arial"/>
          <w:sz w:val="18"/>
          <w:szCs w:val="18"/>
        </w:rPr>
      </w:pPr>
    </w:p>
    <w:p w14:paraId="4DA7EA5E" w14:textId="77777777" w:rsidR="009C1F7A" w:rsidRDefault="009C1F7A" w:rsidP="005161F8">
      <w:pPr>
        <w:ind w:left="720" w:hanging="720"/>
        <w:rPr>
          <w:rFonts w:ascii="Arial" w:hAnsi="Arial" w:cs="Arial"/>
          <w:sz w:val="18"/>
          <w:szCs w:val="18"/>
        </w:rPr>
      </w:pPr>
      <w:r w:rsidRPr="009C1F7A">
        <w:rPr>
          <w:rFonts w:ascii="Arial" w:hAnsi="Arial" w:cs="Arial"/>
          <w:sz w:val="18"/>
          <w:szCs w:val="18"/>
        </w:rPr>
        <w:t>3.2</w:t>
      </w:r>
      <w:r w:rsidRPr="009C1F7A">
        <w:rPr>
          <w:rFonts w:ascii="Arial" w:hAnsi="Arial" w:cs="Arial"/>
          <w:sz w:val="18"/>
          <w:szCs w:val="18"/>
        </w:rPr>
        <w:tab/>
        <w:t>INSTAL</w:t>
      </w:r>
      <w:r w:rsidR="005161F8">
        <w:rPr>
          <w:rFonts w:ascii="Arial" w:hAnsi="Arial" w:cs="Arial"/>
          <w:sz w:val="18"/>
          <w:szCs w:val="18"/>
        </w:rPr>
        <w:t>LATION</w:t>
      </w:r>
    </w:p>
    <w:p w14:paraId="3DD704DF" w14:textId="77777777" w:rsidR="00B90077" w:rsidRPr="009C1F7A" w:rsidRDefault="00B90077" w:rsidP="005161F8">
      <w:pPr>
        <w:ind w:left="720" w:hanging="720"/>
        <w:rPr>
          <w:rFonts w:ascii="Arial" w:hAnsi="Arial" w:cs="Arial"/>
          <w:sz w:val="18"/>
          <w:szCs w:val="18"/>
        </w:rPr>
      </w:pPr>
    </w:p>
    <w:p w14:paraId="7CE2A7FD" w14:textId="77777777" w:rsidR="009C1F7A" w:rsidRPr="005777B2" w:rsidRDefault="009C1F7A" w:rsidP="005777B2">
      <w:pPr>
        <w:pStyle w:val="ListParagraph"/>
        <w:numPr>
          <w:ilvl w:val="0"/>
          <w:numId w:val="7"/>
        </w:numPr>
        <w:rPr>
          <w:rFonts w:ascii="Arial" w:hAnsi="Arial" w:cs="Arial"/>
          <w:sz w:val="18"/>
          <w:szCs w:val="18"/>
        </w:rPr>
      </w:pPr>
      <w:r w:rsidRPr="005777B2">
        <w:rPr>
          <w:rFonts w:ascii="Arial" w:hAnsi="Arial" w:cs="Arial"/>
          <w:sz w:val="18"/>
          <w:szCs w:val="18"/>
        </w:rPr>
        <w:t>Install door and operating equipment with necessary hardware, anchors, inserts, hangers and supports</w:t>
      </w:r>
    </w:p>
    <w:p w14:paraId="1E5391F8" w14:textId="77777777" w:rsidR="009C1F7A" w:rsidRPr="009C1F7A" w:rsidRDefault="009C1F7A" w:rsidP="009C1F7A">
      <w:pPr>
        <w:ind w:left="1440" w:hanging="720"/>
        <w:rPr>
          <w:rFonts w:ascii="Arial" w:hAnsi="Arial" w:cs="Arial"/>
          <w:sz w:val="18"/>
          <w:szCs w:val="18"/>
        </w:rPr>
      </w:pPr>
      <w:r w:rsidRPr="009C1F7A">
        <w:rPr>
          <w:rFonts w:ascii="Arial" w:hAnsi="Arial" w:cs="Arial"/>
          <w:sz w:val="18"/>
          <w:szCs w:val="18"/>
        </w:rPr>
        <w:t>B.</w:t>
      </w:r>
      <w:r w:rsidRPr="009C1F7A">
        <w:rPr>
          <w:rFonts w:ascii="Arial" w:hAnsi="Arial" w:cs="Arial"/>
          <w:sz w:val="18"/>
          <w:szCs w:val="18"/>
        </w:rPr>
        <w:tab/>
        <w:t>Follow manufacturer's installation instructions</w:t>
      </w:r>
    </w:p>
    <w:p w14:paraId="071390B8" w14:textId="77777777" w:rsidR="009C1F7A" w:rsidRPr="009C1F7A" w:rsidRDefault="009C1F7A" w:rsidP="009C1F7A">
      <w:pPr>
        <w:ind w:left="720" w:hanging="720"/>
        <w:rPr>
          <w:rFonts w:ascii="Arial" w:hAnsi="Arial" w:cs="Arial"/>
          <w:sz w:val="18"/>
          <w:szCs w:val="18"/>
        </w:rPr>
      </w:pPr>
    </w:p>
    <w:p w14:paraId="14A38A1C" w14:textId="77777777" w:rsidR="009C1F7A" w:rsidRDefault="005161F8" w:rsidP="005161F8">
      <w:pPr>
        <w:ind w:left="720" w:hanging="720"/>
        <w:rPr>
          <w:rFonts w:ascii="Arial" w:hAnsi="Arial" w:cs="Arial"/>
          <w:sz w:val="18"/>
          <w:szCs w:val="18"/>
        </w:rPr>
      </w:pPr>
      <w:r>
        <w:rPr>
          <w:rFonts w:ascii="Arial" w:hAnsi="Arial" w:cs="Arial"/>
          <w:sz w:val="18"/>
          <w:szCs w:val="18"/>
        </w:rPr>
        <w:t>3.3</w:t>
      </w:r>
      <w:r>
        <w:rPr>
          <w:rFonts w:ascii="Arial" w:hAnsi="Arial" w:cs="Arial"/>
          <w:sz w:val="18"/>
          <w:szCs w:val="18"/>
        </w:rPr>
        <w:tab/>
        <w:t>ADJUSTING</w:t>
      </w:r>
    </w:p>
    <w:p w14:paraId="60F60E8A" w14:textId="77777777" w:rsidR="00B90077" w:rsidRPr="009C1F7A" w:rsidRDefault="00B90077" w:rsidP="005161F8">
      <w:pPr>
        <w:ind w:left="720" w:hanging="720"/>
        <w:rPr>
          <w:rFonts w:ascii="Arial" w:hAnsi="Arial" w:cs="Arial"/>
          <w:sz w:val="18"/>
          <w:szCs w:val="18"/>
        </w:rPr>
      </w:pPr>
    </w:p>
    <w:p w14:paraId="5A98B114" w14:textId="77777777" w:rsidR="009C1F7A" w:rsidRPr="007B2C3A" w:rsidRDefault="009C1F7A" w:rsidP="007B2C3A">
      <w:pPr>
        <w:pStyle w:val="ListParagraph"/>
        <w:numPr>
          <w:ilvl w:val="0"/>
          <w:numId w:val="18"/>
        </w:numPr>
        <w:rPr>
          <w:rFonts w:ascii="Arial" w:hAnsi="Arial" w:cs="Arial"/>
          <w:sz w:val="18"/>
          <w:szCs w:val="18"/>
        </w:rPr>
      </w:pPr>
      <w:r w:rsidRPr="007B2C3A">
        <w:rPr>
          <w:rFonts w:ascii="Arial" w:hAnsi="Arial" w:cs="Arial"/>
          <w:sz w:val="18"/>
          <w:szCs w:val="18"/>
        </w:rPr>
        <w:t>Following completion of installation, including related work by others, lubricate, test, and adjust doors for ease of operation, free from warp, twist, or distortion</w:t>
      </w:r>
    </w:p>
    <w:p w14:paraId="2ECE2A27" w14:textId="77777777" w:rsidR="007B2C3A" w:rsidRPr="007B2C3A" w:rsidRDefault="007B2C3A" w:rsidP="007B2C3A">
      <w:pPr>
        <w:rPr>
          <w:rFonts w:ascii="Arial" w:hAnsi="Arial" w:cs="Arial"/>
          <w:sz w:val="18"/>
          <w:szCs w:val="18"/>
        </w:rPr>
      </w:pPr>
    </w:p>
    <w:p w14:paraId="3633E47F" w14:textId="77777777" w:rsidR="009C1F7A" w:rsidRDefault="005161F8" w:rsidP="005161F8">
      <w:pPr>
        <w:ind w:left="720" w:hanging="720"/>
        <w:rPr>
          <w:rFonts w:ascii="Arial" w:hAnsi="Arial" w:cs="Arial"/>
          <w:sz w:val="18"/>
          <w:szCs w:val="18"/>
        </w:rPr>
      </w:pPr>
      <w:r>
        <w:rPr>
          <w:rFonts w:ascii="Arial" w:hAnsi="Arial" w:cs="Arial"/>
          <w:sz w:val="18"/>
          <w:szCs w:val="18"/>
        </w:rPr>
        <w:t>3.4</w:t>
      </w:r>
      <w:r>
        <w:rPr>
          <w:rFonts w:ascii="Arial" w:hAnsi="Arial" w:cs="Arial"/>
          <w:sz w:val="18"/>
          <w:szCs w:val="18"/>
        </w:rPr>
        <w:tab/>
        <w:t>CLEANING</w:t>
      </w:r>
    </w:p>
    <w:p w14:paraId="7FD1BD2A" w14:textId="77777777" w:rsidR="00B90077" w:rsidRPr="009C1F7A" w:rsidRDefault="00B90077" w:rsidP="005161F8">
      <w:pPr>
        <w:ind w:left="720" w:hanging="720"/>
        <w:rPr>
          <w:rFonts w:ascii="Arial" w:hAnsi="Arial" w:cs="Arial"/>
          <w:sz w:val="18"/>
          <w:szCs w:val="18"/>
        </w:rPr>
      </w:pPr>
    </w:p>
    <w:p w14:paraId="2C52FD14" w14:textId="77777777" w:rsidR="009C1F7A" w:rsidRPr="005777B2" w:rsidRDefault="009C1F7A" w:rsidP="005777B2">
      <w:pPr>
        <w:pStyle w:val="ListParagraph"/>
        <w:numPr>
          <w:ilvl w:val="0"/>
          <w:numId w:val="8"/>
        </w:numPr>
        <w:rPr>
          <w:rFonts w:ascii="Arial" w:hAnsi="Arial" w:cs="Arial"/>
          <w:sz w:val="18"/>
          <w:szCs w:val="18"/>
        </w:rPr>
      </w:pPr>
      <w:r w:rsidRPr="005777B2">
        <w:rPr>
          <w:rFonts w:ascii="Arial" w:hAnsi="Arial" w:cs="Arial"/>
          <w:sz w:val="18"/>
          <w:szCs w:val="18"/>
        </w:rPr>
        <w:t>Clean surfaces soiled by work as recommended by manufacturer</w:t>
      </w:r>
    </w:p>
    <w:p w14:paraId="06C3B5D2" w14:textId="77777777" w:rsidR="009C1F7A" w:rsidRPr="009C1F7A" w:rsidRDefault="009C1F7A" w:rsidP="009C1F7A">
      <w:pPr>
        <w:ind w:left="1440" w:hanging="720"/>
        <w:rPr>
          <w:rFonts w:ascii="Arial" w:hAnsi="Arial" w:cs="Arial"/>
          <w:sz w:val="18"/>
          <w:szCs w:val="18"/>
        </w:rPr>
      </w:pPr>
      <w:r w:rsidRPr="009C1F7A">
        <w:rPr>
          <w:rFonts w:ascii="Arial" w:hAnsi="Arial" w:cs="Arial"/>
          <w:sz w:val="18"/>
          <w:szCs w:val="18"/>
        </w:rPr>
        <w:t>B.</w:t>
      </w:r>
      <w:r w:rsidRPr="009C1F7A">
        <w:rPr>
          <w:rFonts w:ascii="Arial" w:hAnsi="Arial" w:cs="Arial"/>
          <w:sz w:val="18"/>
          <w:szCs w:val="18"/>
        </w:rPr>
        <w:tab/>
        <w:t>Remove surplus materials and debris from the site</w:t>
      </w:r>
    </w:p>
    <w:p w14:paraId="1D22ECB1" w14:textId="77777777" w:rsidR="009C1F7A" w:rsidRPr="009C1F7A" w:rsidRDefault="009C1F7A" w:rsidP="009C1F7A">
      <w:pPr>
        <w:ind w:left="720" w:hanging="720"/>
        <w:rPr>
          <w:rFonts w:ascii="Arial" w:hAnsi="Arial" w:cs="Arial"/>
          <w:sz w:val="18"/>
          <w:szCs w:val="18"/>
        </w:rPr>
      </w:pPr>
    </w:p>
    <w:p w14:paraId="5FDF0D01" w14:textId="77777777" w:rsidR="009C1F7A" w:rsidRDefault="005161F8" w:rsidP="005161F8">
      <w:pPr>
        <w:ind w:left="720" w:hanging="720"/>
        <w:rPr>
          <w:rFonts w:ascii="Arial" w:hAnsi="Arial" w:cs="Arial"/>
          <w:sz w:val="18"/>
          <w:szCs w:val="18"/>
        </w:rPr>
      </w:pPr>
      <w:r>
        <w:rPr>
          <w:rFonts w:ascii="Arial" w:hAnsi="Arial" w:cs="Arial"/>
          <w:sz w:val="18"/>
          <w:szCs w:val="18"/>
        </w:rPr>
        <w:t>3.5</w:t>
      </w:r>
      <w:r>
        <w:rPr>
          <w:rFonts w:ascii="Arial" w:hAnsi="Arial" w:cs="Arial"/>
          <w:sz w:val="18"/>
          <w:szCs w:val="18"/>
        </w:rPr>
        <w:tab/>
        <w:t>DEMONSTRATION</w:t>
      </w:r>
    </w:p>
    <w:p w14:paraId="0B02BCE1" w14:textId="77777777" w:rsidR="00B90077" w:rsidRPr="009C1F7A" w:rsidRDefault="00B90077" w:rsidP="005161F8">
      <w:pPr>
        <w:ind w:left="720" w:hanging="720"/>
        <w:rPr>
          <w:rFonts w:ascii="Arial" w:hAnsi="Arial" w:cs="Arial"/>
          <w:sz w:val="18"/>
          <w:szCs w:val="18"/>
        </w:rPr>
      </w:pPr>
    </w:p>
    <w:p w14:paraId="0314AB3B" w14:textId="77777777" w:rsidR="009C1F7A" w:rsidRPr="005777B2" w:rsidRDefault="009C1F7A" w:rsidP="005777B2">
      <w:pPr>
        <w:pStyle w:val="ListParagraph"/>
        <w:numPr>
          <w:ilvl w:val="0"/>
          <w:numId w:val="9"/>
        </w:numPr>
        <w:rPr>
          <w:rFonts w:ascii="Arial" w:hAnsi="Arial" w:cs="Arial"/>
          <w:sz w:val="18"/>
          <w:szCs w:val="18"/>
        </w:rPr>
      </w:pPr>
      <w:r w:rsidRPr="005777B2">
        <w:rPr>
          <w:rFonts w:ascii="Arial" w:hAnsi="Arial" w:cs="Arial"/>
          <w:sz w:val="18"/>
          <w:szCs w:val="18"/>
        </w:rPr>
        <w:t>Demonstrate proper operation to Owner's Representative</w:t>
      </w:r>
    </w:p>
    <w:p w14:paraId="4AF99F58" w14:textId="77777777" w:rsidR="009C1F7A" w:rsidRPr="009C1F7A" w:rsidRDefault="009C1F7A" w:rsidP="009C1F7A">
      <w:pPr>
        <w:ind w:left="1440" w:hanging="720"/>
        <w:rPr>
          <w:rFonts w:ascii="Arial" w:hAnsi="Arial" w:cs="Arial"/>
          <w:sz w:val="18"/>
          <w:szCs w:val="18"/>
        </w:rPr>
      </w:pPr>
      <w:r w:rsidRPr="009C1F7A">
        <w:rPr>
          <w:rFonts w:ascii="Arial" w:hAnsi="Arial" w:cs="Arial"/>
          <w:sz w:val="18"/>
          <w:szCs w:val="18"/>
        </w:rPr>
        <w:t>B.</w:t>
      </w:r>
      <w:r w:rsidRPr="009C1F7A">
        <w:rPr>
          <w:rFonts w:ascii="Arial" w:hAnsi="Arial" w:cs="Arial"/>
          <w:sz w:val="18"/>
          <w:szCs w:val="18"/>
        </w:rPr>
        <w:tab/>
        <w:t>Instruct Owner's Representative in maintenance procedures</w:t>
      </w:r>
    </w:p>
    <w:p w14:paraId="6562D38D" w14:textId="77777777" w:rsidR="007B2C3A" w:rsidRDefault="007B2C3A" w:rsidP="009C1F7A">
      <w:pPr>
        <w:ind w:left="720" w:hanging="720"/>
        <w:jc w:val="center"/>
        <w:rPr>
          <w:rFonts w:ascii="Arial" w:hAnsi="Arial" w:cs="Arial"/>
          <w:b/>
          <w:sz w:val="18"/>
          <w:szCs w:val="18"/>
        </w:rPr>
      </w:pPr>
    </w:p>
    <w:p w14:paraId="1B5ABE3D" w14:textId="77777777" w:rsidR="009C1F7A" w:rsidRPr="009C1F7A" w:rsidRDefault="009C1F7A" w:rsidP="009C1F7A">
      <w:pPr>
        <w:ind w:left="720" w:hanging="720"/>
        <w:jc w:val="center"/>
        <w:rPr>
          <w:rFonts w:ascii="Arial" w:hAnsi="Arial" w:cs="Arial"/>
          <w:b/>
          <w:sz w:val="18"/>
          <w:szCs w:val="18"/>
        </w:rPr>
      </w:pPr>
      <w:r w:rsidRPr="009C1F7A">
        <w:rPr>
          <w:rFonts w:ascii="Arial" w:hAnsi="Arial" w:cs="Arial"/>
          <w:b/>
          <w:sz w:val="18"/>
          <w:szCs w:val="18"/>
        </w:rPr>
        <w:t>END OF SECTION</w:t>
      </w:r>
    </w:p>
    <w:sectPr w:rsidR="009C1F7A" w:rsidRPr="009C1F7A" w:rsidSect="00DA17E1">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487730" w14:textId="77777777" w:rsidR="00A9771A" w:rsidRDefault="00A9771A" w:rsidP="00C20D3A">
      <w:r>
        <w:separator/>
      </w:r>
    </w:p>
  </w:endnote>
  <w:endnote w:type="continuationSeparator" w:id="0">
    <w:p w14:paraId="37113929" w14:textId="77777777" w:rsidR="00A9771A" w:rsidRDefault="00A9771A" w:rsidP="00C20D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24C567" w14:textId="77777777" w:rsidR="008160BA" w:rsidRPr="00AE40BB" w:rsidRDefault="008160BA" w:rsidP="00C20D3A">
    <w:pPr>
      <w:pStyle w:val="Footer"/>
      <w:framePr w:wrap="auto" w:vAnchor="text" w:hAnchor="margin" w:xAlign="center" w:y="1"/>
      <w:rPr>
        <w:rStyle w:val="PageNumber"/>
        <w:rFonts w:ascii="Arial" w:hAnsi="Arial" w:cs="Arial"/>
        <w:sz w:val="16"/>
        <w:szCs w:val="16"/>
      </w:rPr>
    </w:pPr>
  </w:p>
  <w:p w14:paraId="74B5E93D" w14:textId="77777777" w:rsidR="008160BA" w:rsidRPr="00C20D3A" w:rsidRDefault="008160BA" w:rsidP="008E0111">
    <w:pPr>
      <w:pStyle w:val="Footer"/>
      <w:jc w:val="right"/>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C1CDCA" w14:textId="77777777" w:rsidR="00A9771A" w:rsidRDefault="00A9771A" w:rsidP="00C20D3A">
      <w:r>
        <w:separator/>
      </w:r>
    </w:p>
  </w:footnote>
  <w:footnote w:type="continuationSeparator" w:id="0">
    <w:p w14:paraId="03005EFB" w14:textId="77777777" w:rsidR="00A9771A" w:rsidRDefault="00A9771A" w:rsidP="00C20D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355F3"/>
    <w:multiLevelType w:val="hybridMultilevel"/>
    <w:tmpl w:val="6060BF36"/>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2342C59"/>
    <w:multiLevelType w:val="hybridMultilevel"/>
    <w:tmpl w:val="225EE2BC"/>
    <w:lvl w:ilvl="0" w:tplc="0A246F3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2B2682"/>
    <w:multiLevelType w:val="hybridMultilevel"/>
    <w:tmpl w:val="A8F2E00C"/>
    <w:lvl w:ilvl="0" w:tplc="47ECC092">
      <w:start w:val="1"/>
      <w:numFmt w:val="upperRoman"/>
      <w:lvlText w:val="%1."/>
      <w:lvlJc w:val="left"/>
      <w:pPr>
        <w:ind w:left="1080" w:hanging="360"/>
      </w:pPr>
      <w:rPr>
        <w:rFonts w:ascii="Arial" w:eastAsia="Times New Roman" w:hAnsi="Arial" w:cs="Arial"/>
        <w:b/>
      </w:rPr>
    </w:lvl>
    <w:lvl w:ilvl="1" w:tplc="65283D7A">
      <w:start w:val="1"/>
      <w:numFmt w:val="decimal"/>
      <w:lvlText w:val="%2."/>
      <w:lvlJc w:val="left"/>
      <w:pPr>
        <w:ind w:left="1800" w:hanging="360"/>
      </w:pPr>
      <w:rPr>
        <w:rFonts w:ascii="Arial" w:eastAsiaTheme="minorHAnsi" w:hAnsi="Arial" w:cs="Arial"/>
      </w:rPr>
    </w:lvl>
    <w:lvl w:ilvl="2" w:tplc="C9D8D96E">
      <w:start w:val="1"/>
      <w:numFmt w:val="upperLetter"/>
      <w:lvlText w:val="%3."/>
      <w:lvlJc w:val="left"/>
      <w:pPr>
        <w:ind w:left="2700" w:hanging="360"/>
      </w:pPr>
      <w:rPr>
        <w:rFonts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57E5DFC"/>
    <w:multiLevelType w:val="hybridMultilevel"/>
    <w:tmpl w:val="0354EC48"/>
    <w:lvl w:ilvl="0" w:tplc="69B6E738">
      <w:start w:val="1"/>
      <w:numFmt w:val="low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 w15:restartNumberingAfterBreak="0">
    <w:nsid w:val="058D3061"/>
    <w:multiLevelType w:val="hybridMultilevel"/>
    <w:tmpl w:val="90826D8C"/>
    <w:lvl w:ilvl="0" w:tplc="04090019">
      <w:start w:val="1"/>
      <w:numFmt w:val="lowerLetter"/>
      <w:lvlText w:val="%1."/>
      <w:lvlJc w:val="left"/>
      <w:pPr>
        <w:ind w:left="2520" w:hanging="360"/>
      </w:pPr>
    </w:lvl>
    <w:lvl w:ilvl="1" w:tplc="0409000F">
      <w:start w:val="1"/>
      <w:numFmt w:val="decimal"/>
      <w:lvlText w:val="%2."/>
      <w:lvlJc w:val="left"/>
      <w:pPr>
        <w:ind w:left="3240" w:hanging="360"/>
      </w:pPr>
    </w:lvl>
    <w:lvl w:ilvl="2" w:tplc="04090017">
      <w:start w:val="1"/>
      <w:numFmt w:val="lowerLetter"/>
      <w:lvlText w:val="%3)"/>
      <w:lvlJc w:val="left"/>
      <w:pPr>
        <w:ind w:left="3960" w:hanging="180"/>
      </w:pPr>
    </w:lvl>
    <w:lvl w:ilvl="3" w:tplc="0409000F">
      <w:start w:val="1"/>
      <w:numFmt w:val="decimal"/>
      <w:lvlText w:val="%4."/>
      <w:lvlJc w:val="left"/>
      <w:pPr>
        <w:ind w:left="4680" w:hanging="360"/>
      </w:pPr>
    </w:lvl>
    <w:lvl w:ilvl="4" w:tplc="04090019">
      <w:start w:val="1"/>
      <w:numFmt w:val="lowerLetter"/>
      <w:lvlText w:val="%5."/>
      <w:lvlJc w:val="left"/>
      <w:pPr>
        <w:ind w:left="5400" w:hanging="360"/>
      </w:pPr>
    </w:lvl>
    <w:lvl w:ilvl="5" w:tplc="0409001B">
      <w:start w:val="1"/>
      <w:numFmt w:val="lowerRoman"/>
      <w:lvlText w:val="%6."/>
      <w:lvlJc w:val="right"/>
      <w:pPr>
        <w:ind w:left="6120" w:hanging="180"/>
      </w:pPr>
    </w:lvl>
    <w:lvl w:ilvl="6" w:tplc="0409000F">
      <w:start w:val="1"/>
      <w:numFmt w:val="decimal"/>
      <w:lvlText w:val="%7."/>
      <w:lvlJc w:val="left"/>
      <w:pPr>
        <w:ind w:left="6840" w:hanging="360"/>
      </w:pPr>
    </w:lvl>
    <w:lvl w:ilvl="7" w:tplc="04090019">
      <w:start w:val="1"/>
      <w:numFmt w:val="lowerLetter"/>
      <w:lvlText w:val="%8."/>
      <w:lvlJc w:val="left"/>
      <w:pPr>
        <w:ind w:left="7560" w:hanging="360"/>
      </w:pPr>
    </w:lvl>
    <w:lvl w:ilvl="8" w:tplc="0409001B">
      <w:start w:val="1"/>
      <w:numFmt w:val="lowerRoman"/>
      <w:lvlText w:val="%9."/>
      <w:lvlJc w:val="right"/>
      <w:pPr>
        <w:ind w:left="8280" w:hanging="180"/>
      </w:pPr>
    </w:lvl>
  </w:abstractNum>
  <w:abstractNum w:abstractNumId="5" w15:restartNumberingAfterBreak="0">
    <w:nsid w:val="05C345B7"/>
    <w:multiLevelType w:val="hybridMultilevel"/>
    <w:tmpl w:val="67AA7590"/>
    <w:lvl w:ilvl="0" w:tplc="536A89B4">
      <w:start w:val="1"/>
      <w:numFmt w:val="low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 w15:restartNumberingAfterBreak="0">
    <w:nsid w:val="08393211"/>
    <w:multiLevelType w:val="hybridMultilevel"/>
    <w:tmpl w:val="7EAAA030"/>
    <w:lvl w:ilvl="0" w:tplc="3B860C5C">
      <w:start w:val="1"/>
      <w:numFmt w:val="decimal"/>
      <w:lvlText w:val="%1."/>
      <w:lvlJc w:val="left"/>
      <w:pPr>
        <w:ind w:left="2160" w:hanging="72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0CF960B7"/>
    <w:multiLevelType w:val="hybridMultilevel"/>
    <w:tmpl w:val="F91424C2"/>
    <w:lvl w:ilvl="0" w:tplc="3968A0A2">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3140A92"/>
    <w:multiLevelType w:val="hybridMultilevel"/>
    <w:tmpl w:val="E536D7EE"/>
    <w:lvl w:ilvl="0" w:tplc="E328201A">
      <w:start w:val="1"/>
      <w:numFmt w:val="decimal"/>
      <w:lvlText w:val="%1."/>
      <w:lvlJc w:val="left"/>
      <w:pPr>
        <w:ind w:left="2160" w:hanging="72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13C64BA8"/>
    <w:multiLevelType w:val="hybridMultilevel"/>
    <w:tmpl w:val="C1A69AC0"/>
    <w:lvl w:ilvl="0" w:tplc="9EE650D0">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4E434AE"/>
    <w:multiLevelType w:val="hybridMultilevel"/>
    <w:tmpl w:val="3D44C10A"/>
    <w:lvl w:ilvl="0" w:tplc="5BDEE4BA">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CAF0FB0"/>
    <w:multiLevelType w:val="hybridMultilevel"/>
    <w:tmpl w:val="9F86792E"/>
    <w:lvl w:ilvl="0" w:tplc="C38EA3F6">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DC833C3"/>
    <w:multiLevelType w:val="hybridMultilevel"/>
    <w:tmpl w:val="73585E92"/>
    <w:lvl w:ilvl="0" w:tplc="04090015">
      <w:start w:val="1"/>
      <w:numFmt w:val="upperLetter"/>
      <w:lvlText w:val="%1."/>
      <w:lvlJc w:val="left"/>
      <w:pPr>
        <w:ind w:left="1800" w:hanging="360"/>
      </w:pPr>
      <w:rPr>
        <w:rFonts w:hint="default"/>
      </w:rPr>
    </w:lvl>
    <w:lvl w:ilvl="1" w:tplc="0409000F">
      <w:start w:val="1"/>
      <w:numFmt w:val="decimal"/>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1E7A7752"/>
    <w:multiLevelType w:val="hybridMultilevel"/>
    <w:tmpl w:val="CB26E788"/>
    <w:lvl w:ilvl="0" w:tplc="47ECC092">
      <w:start w:val="1"/>
      <w:numFmt w:val="upperRoman"/>
      <w:lvlText w:val="%1."/>
      <w:lvlJc w:val="left"/>
      <w:pPr>
        <w:ind w:left="1080" w:hanging="360"/>
      </w:pPr>
      <w:rPr>
        <w:rFonts w:ascii="Arial" w:eastAsia="Times New Roman" w:hAnsi="Arial" w:cs="Arial"/>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F721664"/>
    <w:multiLevelType w:val="hybridMultilevel"/>
    <w:tmpl w:val="ADFC4A38"/>
    <w:lvl w:ilvl="0" w:tplc="6D84B88E">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14349D2"/>
    <w:multiLevelType w:val="hybridMultilevel"/>
    <w:tmpl w:val="A7C255D8"/>
    <w:lvl w:ilvl="0" w:tplc="B83ED3D8">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2530C58"/>
    <w:multiLevelType w:val="multilevel"/>
    <w:tmpl w:val="6B921A9E"/>
    <w:lvl w:ilvl="0">
      <w:start w:val="2"/>
      <w:numFmt w:val="decimal"/>
      <w:lvlText w:val="%1"/>
      <w:lvlJc w:val="left"/>
      <w:pPr>
        <w:ind w:left="360" w:hanging="360"/>
      </w:pPr>
      <w:rPr>
        <w:rFonts w:hint="default"/>
      </w:rPr>
    </w:lvl>
    <w:lvl w:ilvl="1">
      <w:start w:val="4"/>
      <w:numFmt w:val="decimal"/>
      <w:lvlText w:val="%1.%2"/>
      <w:lvlJc w:val="left"/>
      <w:pPr>
        <w:ind w:left="450" w:hanging="360"/>
      </w:pPr>
      <w:rPr>
        <w:rFonts w:hint="default"/>
      </w:rPr>
    </w:lvl>
    <w:lvl w:ilvl="2">
      <w:start w:val="1"/>
      <w:numFmt w:val="decimal"/>
      <w:lvlText w:val="%1.%2.%3"/>
      <w:lvlJc w:val="left"/>
      <w:pPr>
        <w:ind w:left="90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080" w:hanging="72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620" w:hanging="108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160" w:hanging="1440"/>
      </w:pPr>
      <w:rPr>
        <w:rFonts w:hint="default"/>
      </w:rPr>
    </w:lvl>
  </w:abstractNum>
  <w:abstractNum w:abstractNumId="17" w15:restartNumberingAfterBreak="0">
    <w:nsid w:val="306A1ED0"/>
    <w:multiLevelType w:val="hybridMultilevel"/>
    <w:tmpl w:val="D33AF4D8"/>
    <w:lvl w:ilvl="0" w:tplc="26C22CAA">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55661DE"/>
    <w:multiLevelType w:val="hybridMultilevel"/>
    <w:tmpl w:val="AED4A42C"/>
    <w:lvl w:ilvl="0" w:tplc="27F42820">
      <w:start w:val="1"/>
      <w:numFmt w:val="upperLetter"/>
      <w:lvlText w:val="%1."/>
      <w:lvlJc w:val="left"/>
      <w:pPr>
        <w:ind w:left="1485" w:hanging="765"/>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DF23FEC"/>
    <w:multiLevelType w:val="hybridMultilevel"/>
    <w:tmpl w:val="F0AA5FF0"/>
    <w:lvl w:ilvl="0" w:tplc="45B47494">
      <w:start w:val="7"/>
      <w:numFmt w:val="upperLetter"/>
      <w:lvlText w:val="%1."/>
      <w:lvlJc w:val="left"/>
      <w:pPr>
        <w:ind w:left="108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F7A7552"/>
    <w:multiLevelType w:val="hybridMultilevel"/>
    <w:tmpl w:val="033C6684"/>
    <w:lvl w:ilvl="0" w:tplc="C38EA3F6">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6F44920"/>
    <w:multiLevelType w:val="hybridMultilevel"/>
    <w:tmpl w:val="392E281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CF05A6D"/>
    <w:multiLevelType w:val="hybridMultilevel"/>
    <w:tmpl w:val="7B44729E"/>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EB17297"/>
    <w:multiLevelType w:val="hybridMultilevel"/>
    <w:tmpl w:val="D608A91C"/>
    <w:lvl w:ilvl="0" w:tplc="403484D8">
      <w:start w:val="7"/>
      <w:numFmt w:val="upperLetter"/>
      <w:lvlText w:val="%1."/>
      <w:lvlJc w:val="left"/>
      <w:pPr>
        <w:ind w:left="1080" w:hanging="360"/>
      </w:pPr>
      <w:rPr>
        <w:rFonts w:hint="default"/>
        <w:b w:val="0"/>
      </w:rPr>
    </w:lvl>
    <w:lvl w:ilvl="1" w:tplc="1E342D68">
      <w:start w:val="1"/>
      <w:numFmt w:val="decimal"/>
      <w:lvlText w:val="%2."/>
      <w:lvlJc w:val="left"/>
      <w:pPr>
        <w:ind w:left="1800" w:hanging="360"/>
      </w:pPr>
      <w:rPr>
        <w:rFonts w:ascii="Arial" w:eastAsiaTheme="minorHAnsi" w:hAnsi="Arial" w:cs="Arial"/>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F2D0BCC"/>
    <w:multiLevelType w:val="hybridMultilevel"/>
    <w:tmpl w:val="F618C34C"/>
    <w:lvl w:ilvl="0" w:tplc="0E7AA484">
      <w:start w:val="1"/>
      <w:numFmt w:val="upperLetter"/>
      <w:lvlText w:val="%1."/>
      <w:lvlJc w:val="left"/>
      <w:pPr>
        <w:ind w:left="1440" w:hanging="720"/>
      </w:pPr>
      <w:rPr>
        <w:rFonts w:hint="default"/>
        <w:b w:val="0"/>
      </w:rPr>
    </w:lvl>
    <w:lvl w:ilvl="1" w:tplc="C91A7536">
      <w:start w:val="1"/>
      <w:numFmt w:val="decimal"/>
      <w:lvlText w:val="%2."/>
      <w:lvlJc w:val="left"/>
      <w:pPr>
        <w:ind w:left="1800" w:hanging="360"/>
      </w:pPr>
      <w:rPr>
        <w:rFonts w:ascii="Arial" w:eastAsiaTheme="minorHAnsi" w:hAnsi="Arial" w:cs="Arial"/>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1C04059"/>
    <w:multiLevelType w:val="hybridMultilevel"/>
    <w:tmpl w:val="7B44729E"/>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C350B5B"/>
    <w:multiLevelType w:val="hybridMultilevel"/>
    <w:tmpl w:val="0720D5CE"/>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709133E8"/>
    <w:multiLevelType w:val="hybridMultilevel"/>
    <w:tmpl w:val="10807848"/>
    <w:lvl w:ilvl="0" w:tplc="F55C6EAA">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753C5D17"/>
    <w:multiLevelType w:val="hybridMultilevel"/>
    <w:tmpl w:val="4A2038DE"/>
    <w:lvl w:ilvl="0" w:tplc="4EC2E596">
      <w:start w:val="6"/>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7C505B8"/>
    <w:multiLevelType w:val="hybridMultilevel"/>
    <w:tmpl w:val="26D40530"/>
    <w:lvl w:ilvl="0" w:tplc="D7B6E79E">
      <w:start w:val="1"/>
      <w:numFmt w:val="low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0" w15:restartNumberingAfterBreak="0">
    <w:nsid w:val="7BFD7DDA"/>
    <w:multiLevelType w:val="multilevel"/>
    <w:tmpl w:val="CFE65E0C"/>
    <w:lvl w:ilvl="0">
      <w:start w:val="1"/>
      <w:numFmt w:val="upperLetter"/>
      <w:lvlText w:val="%1"/>
      <w:lvlJc w:val="left"/>
      <w:pPr>
        <w:ind w:left="360" w:hanging="360"/>
      </w:pPr>
      <w:rPr>
        <w:rFonts w:hint="default"/>
      </w:rPr>
    </w:lvl>
    <w:lvl w:ilvl="1">
      <w:start w:val="3"/>
      <w:numFmt w:val="decimal"/>
      <w:lvlText w:val="%1.%2"/>
      <w:lvlJc w:val="left"/>
      <w:pPr>
        <w:ind w:left="45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7D311CDA"/>
    <w:multiLevelType w:val="hybridMultilevel"/>
    <w:tmpl w:val="61789F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1"/>
  </w:num>
  <w:num w:numId="2">
    <w:abstractNumId w:val="10"/>
  </w:num>
  <w:num w:numId="3">
    <w:abstractNumId w:val="17"/>
  </w:num>
  <w:num w:numId="4">
    <w:abstractNumId w:val="7"/>
  </w:num>
  <w:num w:numId="5">
    <w:abstractNumId w:val="11"/>
  </w:num>
  <w:num w:numId="6">
    <w:abstractNumId w:val="15"/>
  </w:num>
  <w:num w:numId="7">
    <w:abstractNumId w:val="27"/>
  </w:num>
  <w:num w:numId="8">
    <w:abstractNumId w:val="14"/>
  </w:num>
  <w:num w:numId="9">
    <w:abstractNumId w:val="9"/>
  </w:num>
  <w:num w:numId="10">
    <w:abstractNumId w:val="0"/>
  </w:num>
  <w:num w:numId="11">
    <w:abstractNumId w:val="6"/>
  </w:num>
  <w:num w:numId="12">
    <w:abstractNumId w:val="8"/>
  </w:num>
  <w:num w:numId="13">
    <w:abstractNumId w:val="1"/>
  </w:num>
  <w:num w:numId="14">
    <w:abstractNumId w:val="31"/>
  </w:num>
  <w:num w:numId="15">
    <w:abstractNumId w:val="30"/>
  </w:num>
  <w:num w:numId="16">
    <w:abstractNumId w:val="24"/>
  </w:num>
  <w:num w:numId="17">
    <w:abstractNumId w:val="16"/>
  </w:num>
  <w:num w:numId="18">
    <w:abstractNumId w:val="20"/>
  </w:num>
  <w:num w:numId="19">
    <w:abstractNumId w:val="24"/>
  </w:num>
  <w:num w:numId="20">
    <w:abstractNumId w:val="18"/>
  </w:num>
  <w:num w:numId="21">
    <w:abstractNumId w:val="2"/>
  </w:num>
  <w:num w:numId="22">
    <w:abstractNumId w:val="23"/>
  </w:num>
  <w:num w:numId="23">
    <w:abstractNumId w:val="13"/>
  </w:num>
  <w:num w:numId="24">
    <w:abstractNumId w:val="26"/>
  </w:num>
  <w:num w:numId="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
  </w:num>
  <w:num w:numId="27">
    <w:abstractNumId w:val="22"/>
  </w:num>
  <w:num w:numId="28">
    <w:abstractNumId w:val="12"/>
  </w:num>
  <w:num w:numId="29">
    <w:abstractNumId w:val="25"/>
  </w:num>
  <w:num w:numId="30">
    <w:abstractNumId w:val="19"/>
  </w:num>
  <w:num w:numId="31">
    <w:abstractNumId w:val="29"/>
  </w:num>
  <w:num w:numId="32">
    <w:abstractNumId w:val="3"/>
  </w:num>
  <w:num w:numId="33">
    <w:abstractNumId w:val="5"/>
  </w:num>
  <w:num w:numId="34">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0D3A"/>
    <w:rsid w:val="00054BF1"/>
    <w:rsid w:val="00057603"/>
    <w:rsid w:val="00072B51"/>
    <w:rsid w:val="000B1CC0"/>
    <w:rsid w:val="000B71F3"/>
    <w:rsid w:val="000C66DB"/>
    <w:rsid w:val="000D5396"/>
    <w:rsid w:val="000E4D75"/>
    <w:rsid w:val="001101E3"/>
    <w:rsid w:val="001121AA"/>
    <w:rsid w:val="00114E6F"/>
    <w:rsid w:val="00130562"/>
    <w:rsid w:val="001429F0"/>
    <w:rsid w:val="00147058"/>
    <w:rsid w:val="00147E48"/>
    <w:rsid w:val="00170AD0"/>
    <w:rsid w:val="0017189E"/>
    <w:rsid w:val="001932EE"/>
    <w:rsid w:val="001C585F"/>
    <w:rsid w:val="001D5978"/>
    <w:rsid w:val="001D6A20"/>
    <w:rsid w:val="001D6C99"/>
    <w:rsid w:val="001E0167"/>
    <w:rsid w:val="001E3D45"/>
    <w:rsid w:val="001E4DED"/>
    <w:rsid w:val="001E6734"/>
    <w:rsid w:val="00205BF9"/>
    <w:rsid w:val="0021722A"/>
    <w:rsid w:val="002258D1"/>
    <w:rsid w:val="00226514"/>
    <w:rsid w:val="00233611"/>
    <w:rsid w:val="002460FC"/>
    <w:rsid w:val="00272377"/>
    <w:rsid w:val="002C5932"/>
    <w:rsid w:val="002E102E"/>
    <w:rsid w:val="002E6223"/>
    <w:rsid w:val="0030241F"/>
    <w:rsid w:val="00315FDC"/>
    <w:rsid w:val="00317AFE"/>
    <w:rsid w:val="0033598E"/>
    <w:rsid w:val="003526CE"/>
    <w:rsid w:val="0036132B"/>
    <w:rsid w:val="00391A85"/>
    <w:rsid w:val="003B349F"/>
    <w:rsid w:val="003C27ED"/>
    <w:rsid w:val="003E1DE5"/>
    <w:rsid w:val="004045D0"/>
    <w:rsid w:val="00407A9A"/>
    <w:rsid w:val="004115AE"/>
    <w:rsid w:val="004177FF"/>
    <w:rsid w:val="0043051E"/>
    <w:rsid w:val="00432399"/>
    <w:rsid w:val="00432CCE"/>
    <w:rsid w:val="00433A9C"/>
    <w:rsid w:val="004431CF"/>
    <w:rsid w:val="00446716"/>
    <w:rsid w:val="0049362A"/>
    <w:rsid w:val="00493C44"/>
    <w:rsid w:val="004E3AD2"/>
    <w:rsid w:val="005161F8"/>
    <w:rsid w:val="00531275"/>
    <w:rsid w:val="00547BCF"/>
    <w:rsid w:val="005565E8"/>
    <w:rsid w:val="005703EA"/>
    <w:rsid w:val="00575BB4"/>
    <w:rsid w:val="005777B2"/>
    <w:rsid w:val="00595ADC"/>
    <w:rsid w:val="005B1546"/>
    <w:rsid w:val="005C2649"/>
    <w:rsid w:val="005C3C44"/>
    <w:rsid w:val="005D7D5D"/>
    <w:rsid w:val="005E6B2A"/>
    <w:rsid w:val="00600584"/>
    <w:rsid w:val="00602F5E"/>
    <w:rsid w:val="00603C3C"/>
    <w:rsid w:val="006066B9"/>
    <w:rsid w:val="00613014"/>
    <w:rsid w:val="00614FB1"/>
    <w:rsid w:val="00645571"/>
    <w:rsid w:val="006518B8"/>
    <w:rsid w:val="00655A40"/>
    <w:rsid w:val="00671801"/>
    <w:rsid w:val="00682368"/>
    <w:rsid w:val="00690C7A"/>
    <w:rsid w:val="00694EE5"/>
    <w:rsid w:val="006957B4"/>
    <w:rsid w:val="0069685D"/>
    <w:rsid w:val="0069714A"/>
    <w:rsid w:val="006C62BB"/>
    <w:rsid w:val="006D309A"/>
    <w:rsid w:val="006D592F"/>
    <w:rsid w:val="006E618E"/>
    <w:rsid w:val="00704F83"/>
    <w:rsid w:val="00724314"/>
    <w:rsid w:val="00725CBC"/>
    <w:rsid w:val="007534A2"/>
    <w:rsid w:val="00756D2F"/>
    <w:rsid w:val="0076592C"/>
    <w:rsid w:val="00770374"/>
    <w:rsid w:val="00793D22"/>
    <w:rsid w:val="00794C34"/>
    <w:rsid w:val="007A593C"/>
    <w:rsid w:val="007B2C3A"/>
    <w:rsid w:val="007B6D25"/>
    <w:rsid w:val="007C0541"/>
    <w:rsid w:val="007D0D2C"/>
    <w:rsid w:val="007D0F27"/>
    <w:rsid w:val="007F09F7"/>
    <w:rsid w:val="00800DD9"/>
    <w:rsid w:val="008160BA"/>
    <w:rsid w:val="00842095"/>
    <w:rsid w:val="00843C25"/>
    <w:rsid w:val="00846363"/>
    <w:rsid w:val="00860E8B"/>
    <w:rsid w:val="008716DF"/>
    <w:rsid w:val="00873AD4"/>
    <w:rsid w:val="00875E38"/>
    <w:rsid w:val="008923A8"/>
    <w:rsid w:val="008A05E1"/>
    <w:rsid w:val="008A62EA"/>
    <w:rsid w:val="008A6DCA"/>
    <w:rsid w:val="008B4F1E"/>
    <w:rsid w:val="008E0111"/>
    <w:rsid w:val="0090788A"/>
    <w:rsid w:val="0093400C"/>
    <w:rsid w:val="0096655B"/>
    <w:rsid w:val="00977DBC"/>
    <w:rsid w:val="009A2FDA"/>
    <w:rsid w:val="009A4DD9"/>
    <w:rsid w:val="009A6821"/>
    <w:rsid w:val="009C1F7A"/>
    <w:rsid w:val="009D30CC"/>
    <w:rsid w:val="009E1183"/>
    <w:rsid w:val="00A1383F"/>
    <w:rsid w:val="00A43853"/>
    <w:rsid w:val="00A45AFC"/>
    <w:rsid w:val="00A527F3"/>
    <w:rsid w:val="00A547D7"/>
    <w:rsid w:val="00A55423"/>
    <w:rsid w:val="00A610E8"/>
    <w:rsid w:val="00A64709"/>
    <w:rsid w:val="00A70EF1"/>
    <w:rsid w:val="00A75E2E"/>
    <w:rsid w:val="00A901EB"/>
    <w:rsid w:val="00A9771A"/>
    <w:rsid w:val="00AA5DC2"/>
    <w:rsid w:val="00AC7B13"/>
    <w:rsid w:val="00AE7AF1"/>
    <w:rsid w:val="00AE7F35"/>
    <w:rsid w:val="00AF62CE"/>
    <w:rsid w:val="00B01730"/>
    <w:rsid w:val="00B359F5"/>
    <w:rsid w:val="00B44100"/>
    <w:rsid w:val="00B444E1"/>
    <w:rsid w:val="00B5797C"/>
    <w:rsid w:val="00B6192C"/>
    <w:rsid w:val="00B65442"/>
    <w:rsid w:val="00B750CB"/>
    <w:rsid w:val="00B90077"/>
    <w:rsid w:val="00B923F3"/>
    <w:rsid w:val="00B93946"/>
    <w:rsid w:val="00BA57E2"/>
    <w:rsid w:val="00BB185C"/>
    <w:rsid w:val="00BC3137"/>
    <w:rsid w:val="00C05A6A"/>
    <w:rsid w:val="00C20D3A"/>
    <w:rsid w:val="00C27D3B"/>
    <w:rsid w:val="00C5207B"/>
    <w:rsid w:val="00C57BCC"/>
    <w:rsid w:val="00C609A3"/>
    <w:rsid w:val="00C61619"/>
    <w:rsid w:val="00C71FD5"/>
    <w:rsid w:val="00C906D7"/>
    <w:rsid w:val="00CA0EA0"/>
    <w:rsid w:val="00CA3C38"/>
    <w:rsid w:val="00CA3E5A"/>
    <w:rsid w:val="00CB5766"/>
    <w:rsid w:val="00CC05AF"/>
    <w:rsid w:val="00CC607D"/>
    <w:rsid w:val="00CC75D4"/>
    <w:rsid w:val="00CF4871"/>
    <w:rsid w:val="00D00C89"/>
    <w:rsid w:val="00D03310"/>
    <w:rsid w:val="00D04088"/>
    <w:rsid w:val="00D10E22"/>
    <w:rsid w:val="00D15E85"/>
    <w:rsid w:val="00D233BC"/>
    <w:rsid w:val="00D3214C"/>
    <w:rsid w:val="00D52F3D"/>
    <w:rsid w:val="00DA17E1"/>
    <w:rsid w:val="00DA5344"/>
    <w:rsid w:val="00DB091D"/>
    <w:rsid w:val="00DC2504"/>
    <w:rsid w:val="00DC25D0"/>
    <w:rsid w:val="00DD5AB2"/>
    <w:rsid w:val="00E134E7"/>
    <w:rsid w:val="00E34D59"/>
    <w:rsid w:val="00E4757F"/>
    <w:rsid w:val="00E667C7"/>
    <w:rsid w:val="00E70FA9"/>
    <w:rsid w:val="00E838EE"/>
    <w:rsid w:val="00E969BD"/>
    <w:rsid w:val="00EA272D"/>
    <w:rsid w:val="00EB103F"/>
    <w:rsid w:val="00EB6C3B"/>
    <w:rsid w:val="00EC051A"/>
    <w:rsid w:val="00EF6CE7"/>
    <w:rsid w:val="00F00FC2"/>
    <w:rsid w:val="00F044E7"/>
    <w:rsid w:val="00F06FF2"/>
    <w:rsid w:val="00F1269A"/>
    <w:rsid w:val="00F31ADE"/>
    <w:rsid w:val="00F549A1"/>
    <w:rsid w:val="00F65CEE"/>
    <w:rsid w:val="00F71E9E"/>
    <w:rsid w:val="00F8799E"/>
    <w:rsid w:val="00F927E7"/>
    <w:rsid w:val="00FA55C6"/>
    <w:rsid w:val="00FA5EE8"/>
    <w:rsid w:val="00FB6FD5"/>
    <w:rsid w:val="00FC5768"/>
    <w:rsid w:val="00FF53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303148"/>
  <w15:docId w15:val="{7882B23C-EE8A-46E7-84E9-0861980ED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0D3A"/>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C20D3A"/>
    <w:pPr>
      <w:jc w:val="center"/>
    </w:pPr>
    <w:rPr>
      <w:b/>
      <w:sz w:val="22"/>
    </w:rPr>
  </w:style>
  <w:style w:type="character" w:customStyle="1" w:styleId="TitleChar">
    <w:name w:val="Title Char"/>
    <w:basedOn w:val="DefaultParagraphFont"/>
    <w:link w:val="Title"/>
    <w:rsid w:val="00C20D3A"/>
    <w:rPr>
      <w:rFonts w:ascii="Times New Roman" w:eastAsia="Times New Roman" w:hAnsi="Times New Roman" w:cs="Times New Roman"/>
      <w:b/>
      <w:szCs w:val="20"/>
    </w:rPr>
  </w:style>
  <w:style w:type="paragraph" w:styleId="Header">
    <w:name w:val="header"/>
    <w:basedOn w:val="Normal"/>
    <w:link w:val="HeaderChar"/>
    <w:uiPriority w:val="99"/>
    <w:unhideWhenUsed/>
    <w:rsid w:val="00C20D3A"/>
    <w:pPr>
      <w:tabs>
        <w:tab w:val="center" w:pos="4680"/>
        <w:tab w:val="right" w:pos="9360"/>
      </w:tabs>
    </w:pPr>
  </w:style>
  <w:style w:type="character" w:customStyle="1" w:styleId="HeaderChar">
    <w:name w:val="Header Char"/>
    <w:basedOn w:val="DefaultParagraphFont"/>
    <w:link w:val="Header"/>
    <w:uiPriority w:val="99"/>
    <w:rsid w:val="00C20D3A"/>
    <w:rPr>
      <w:rFonts w:ascii="Times New Roman" w:eastAsia="Times New Roman" w:hAnsi="Times New Roman" w:cs="Times New Roman"/>
      <w:sz w:val="20"/>
      <w:szCs w:val="20"/>
    </w:rPr>
  </w:style>
  <w:style w:type="paragraph" w:styleId="Footer">
    <w:name w:val="footer"/>
    <w:basedOn w:val="Normal"/>
    <w:link w:val="FooterChar"/>
    <w:unhideWhenUsed/>
    <w:rsid w:val="00C20D3A"/>
    <w:pPr>
      <w:tabs>
        <w:tab w:val="center" w:pos="4680"/>
        <w:tab w:val="right" w:pos="9360"/>
      </w:tabs>
    </w:pPr>
  </w:style>
  <w:style w:type="character" w:customStyle="1" w:styleId="FooterChar">
    <w:name w:val="Footer Char"/>
    <w:basedOn w:val="DefaultParagraphFont"/>
    <w:link w:val="Footer"/>
    <w:uiPriority w:val="99"/>
    <w:semiHidden/>
    <w:rsid w:val="00C20D3A"/>
    <w:rPr>
      <w:rFonts w:ascii="Times New Roman" w:eastAsia="Times New Roman" w:hAnsi="Times New Roman" w:cs="Times New Roman"/>
      <w:sz w:val="20"/>
      <w:szCs w:val="20"/>
    </w:rPr>
  </w:style>
  <w:style w:type="character" w:styleId="PageNumber">
    <w:name w:val="page number"/>
    <w:basedOn w:val="DefaultParagraphFont"/>
    <w:rsid w:val="00C20D3A"/>
  </w:style>
  <w:style w:type="paragraph" w:styleId="ListParagraph">
    <w:name w:val="List Paragraph"/>
    <w:basedOn w:val="Normal"/>
    <w:uiPriority w:val="34"/>
    <w:qFormat/>
    <w:rsid w:val="0033598E"/>
    <w:pPr>
      <w:ind w:left="720"/>
    </w:pPr>
    <w:rPr>
      <w:rFonts w:ascii="Calibri" w:eastAsiaTheme="minorHAnsi" w:hAnsi="Calibri"/>
      <w:sz w:val="22"/>
      <w:szCs w:val="22"/>
    </w:rPr>
  </w:style>
  <w:style w:type="paragraph" w:styleId="BalloonText">
    <w:name w:val="Balloon Text"/>
    <w:basedOn w:val="Normal"/>
    <w:link w:val="BalloonTextChar"/>
    <w:uiPriority w:val="99"/>
    <w:semiHidden/>
    <w:unhideWhenUsed/>
    <w:rsid w:val="00A547D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47D7"/>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C906D7"/>
    <w:rPr>
      <w:sz w:val="16"/>
      <w:szCs w:val="16"/>
    </w:rPr>
  </w:style>
  <w:style w:type="paragraph" w:styleId="CommentText">
    <w:name w:val="annotation text"/>
    <w:basedOn w:val="Normal"/>
    <w:link w:val="CommentTextChar"/>
    <w:uiPriority w:val="99"/>
    <w:semiHidden/>
    <w:unhideWhenUsed/>
    <w:rsid w:val="00C906D7"/>
  </w:style>
  <w:style w:type="character" w:customStyle="1" w:styleId="CommentTextChar">
    <w:name w:val="Comment Text Char"/>
    <w:basedOn w:val="DefaultParagraphFont"/>
    <w:link w:val="CommentText"/>
    <w:uiPriority w:val="99"/>
    <w:semiHidden/>
    <w:rsid w:val="00C906D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906D7"/>
    <w:rPr>
      <w:b/>
      <w:bCs/>
    </w:rPr>
  </w:style>
  <w:style w:type="character" w:customStyle="1" w:styleId="CommentSubjectChar">
    <w:name w:val="Comment Subject Char"/>
    <w:basedOn w:val="CommentTextChar"/>
    <w:link w:val="CommentSubject"/>
    <w:uiPriority w:val="99"/>
    <w:semiHidden/>
    <w:rsid w:val="00C906D7"/>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930855">
      <w:bodyDiv w:val="1"/>
      <w:marLeft w:val="0"/>
      <w:marRight w:val="0"/>
      <w:marTop w:val="0"/>
      <w:marBottom w:val="0"/>
      <w:divBdr>
        <w:top w:val="none" w:sz="0" w:space="0" w:color="auto"/>
        <w:left w:val="none" w:sz="0" w:space="0" w:color="auto"/>
        <w:bottom w:val="none" w:sz="0" w:space="0" w:color="auto"/>
        <w:right w:val="none" w:sz="0" w:space="0" w:color="auto"/>
      </w:divBdr>
    </w:div>
    <w:div w:id="376201888">
      <w:bodyDiv w:val="1"/>
      <w:marLeft w:val="0"/>
      <w:marRight w:val="0"/>
      <w:marTop w:val="0"/>
      <w:marBottom w:val="0"/>
      <w:divBdr>
        <w:top w:val="none" w:sz="0" w:space="0" w:color="auto"/>
        <w:left w:val="none" w:sz="0" w:space="0" w:color="auto"/>
        <w:bottom w:val="none" w:sz="0" w:space="0" w:color="auto"/>
        <w:right w:val="none" w:sz="0" w:space="0" w:color="auto"/>
      </w:divBdr>
    </w:div>
    <w:div w:id="407389323">
      <w:bodyDiv w:val="1"/>
      <w:marLeft w:val="0"/>
      <w:marRight w:val="0"/>
      <w:marTop w:val="0"/>
      <w:marBottom w:val="0"/>
      <w:divBdr>
        <w:top w:val="none" w:sz="0" w:space="0" w:color="auto"/>
        <w:left w:val="none" w:sz="0" w:space="0" w:color="auto"/>
        <w:bottom w:val="none" w:sz="0" w:space="0" w:color="auto"/>
        <w:right w:val="none" w:sz="0" w:space="0" w:color="auto"/>
      </w:divBdr>
    </w:div>
    <w:div w:id="669480971">
      <w:bodyDiv w:val="1"/>
      <w:marLeft w:val="0"/>
      <w:marRight w:val="0"/>
      <w:marTop w:val="0"/>
      <w:marBottom w:val="0"/>
      <w:divBdr>
        <w:top w:val="none" w:sz="0" w:space="0" w:color="auto"/>
        <w:left w:val="none" w:sz="0" w:space="0" w:color="auto"/>
        <w:bottom w:val="none" w:sz="0" w:space="0" w:color="auto"/>
        <w:right w:val="none" w:sz="0" w:space="0" w:color="auto"/>
      </w:divBdr>
    </w:div>
    <w:div w:id="923491699">
      <w:bodyDiv w:val="1"/>
      <w:marLeft w:val="0"/>
      <w:marRight w:val="0"/>
      <w:marTop w:val="0"/>
      <w:marBottom w:val="0"/>
      <w:divBdr>
        <w:top w:val="none" w:sz="0" w:space="0" w:color="auto"/>
        <w:left w:val="none" w:sz="0" w:space="0" w:color="auto"/>
        <w:bottom w:val="none" w:sz="0" w:space="0" w:color="auto"/>
        <w:right w:val="none" w:sz="0" w:space="0" w:color="auto"/>
      </w:divBdr>
    </w:div>
    <w:div w:id="1604068286">
      <w:bodyDiv w:val="1"/>
      <w:marLeft w:val="0"/>
      <w:marRight w:val="0"/>
      <w:marTop w:val="0"/>
      <w:marBottom w:val="0"/>
      <w:divBdr>
        <w:top w:val="none" w:sz="0" w:space="0" w:color="auto"/>
        <w:left w:val="none" w:sz="0" w:space="0" w:color="auto"/>
        <w:bottom w:val="none" w:sz="0" w:space="0" w:color="auto"/>
        <w:right w:val="none" w:sz="0" w:space="0" w:color="auto"/>
      </w:divBdr>
    </w:div>
    <w:div w:id="1833983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2663</Words>
  <Characters>15182</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mktgintern</dc:creator>
  <cp:keywords/>
  <cp:lastModifiedBy>Tiffany Hauze</cp:lastModifiedBy>
  <cp:revision>2</cp:revision>
  <cp:lastPrinted>2019-08-12T13:18:00Z</cp:lastPrinted>
  <dcterms:created xsi:type="dcterms:W3CDTF">2025-10-14T17:41:00Z</dcterms:created>
  <dcterms:modified xsi:type="dcterms:W3CDTF">2025-10-14T17:41:00Z</dcterms:modified>
</cp:coreProperties>
</file>